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1C3E" w:rsidRPr="00475B2D" w:rsidRDefault="00301C3E" w:rsidP="00475B2D">
      <w:pPr>
        <w:contextualSpacing/>
        <w:jc w:val="both"/>
        <w:rPr>
          <w:rFonts w:ascii="Arial" w:hAnsi="Arial" w:cs="Arial"/>
          <w:sz w:val="18"/>
          <w:szCs w:val="18"/>
          <w:lang w:val="es-CO"/>
        </w:rPr>
      </w:pPr>
      <w:bookmarkStart w:id="0" w:name="_GoBack"/>
      <w:bookmarkEnd w:id="0"/>
    </w:p>
    <w:p w:rsidR="00F52035" w:rsidRPr="00A615B8" w:rsidRDefault="00C94543" w:rsidP="00475B2D">
      <w:pPr>
        <w:contextualSpacing/>
        <w:jc w:val="center"/>
        <w:rPr>
          <w:rFonts w:ascii="Arial" w:hAnsi="Arial" w:cs="Arial"/>
          <w:b/>
          <w:lang w:val="es-CO"/>
        </w:rPr>
      </w:pPr>
      <w:r w:rsidRPr="00A615B8">
        <w:rPr>
          <w:rFonts w:ascii="Arial" w:hAnsi="Arial" w:cs="Arial"/>
          <w:b/>
          <w:lang w:val="es-CO"/>
        </w:rPr>
        <w:t>Ex</w:t>
      </w:r>
      <w:r w:rsidR="00E0786A" w:rsidRPr="00A615B8">
        <w:rPr>
          <w:rFonts w:ascii="Arial" w:hAnsi="Arial" w:cs="Arial"/>
          <w:b/>
          <w:lang w:val="es-CO"/>
        </w:rPr>
        <w:t>a</w:t>
      </w:r>
      <w:r w:rsidRPr="00A615B8">
        <w:rPr>
          <w:rFonts w:ascii="Arial" w:hAnsi="Arial" w:cs="Arial"/>
          <w:b/>
          <w:lang w:val="es-CO"/>
        </w:rPr>
        <w:t xml:space="preserve">men </w:t>
      </w:r>
      <w:r w:rsidR="008A5598">
        <w:rPr>
          <w:rFonts w:ascii="Arial" w:hAnsi="Arial" w:cs="Arial"/>
          <w:b/>
          <w:lang w:val="es-CO"/>
        </w:rPr>
        <w:t>parcial</w:t>
      </w:r>
    </w:p>
    <w:p w:rsidR="00F52035" w:rsidRPr="00437547" w:rsidRDefault="008A5598" w:rsidP="00475B2D">
      <w:pPr>
        <w:contextualSpacing/>
        <w:jc w:val="center"/>
        <w:rPr>
          <w:rFonts w:ascii="Arial" w:hAnsi="Arial" w:cs="Arial"/>
          <w:sz w:val="16"/>
          <w:szCs w:val="16"/>
          <w:lang w:val="es-CO"/>
        </w:rPr>
      </w:pPr>
      <w:r>
        <w:rPr>
          <w:rFonts w:ascii="Arial" w:hAnsi="Arial" w:cs="Arial"/>
          <w:sz w:val="16"/>
          <w:szCs w:val="16"/>
          <w:lang w:val="es-CO"/>
        </w:rPr>
        <w:t>Miércoles</w:t>
      </w:r>
      <w:r w:rsidR="00C94543" w:rsidRPr="00437547">
        <w:rPr>
          <w:rFonts w:ascii="Arial" w:hAnsi="Arial" w:cs="Arial"/>
          <w:sz w:val="16"/>
          <w:szCs w:val="16"/>
          <w:lang w:val="es-CO"/>
        </w:rPr>
        <w:t xml:space="preserve"> </w:t>
      </w:r>
      <w:r w:rsidR="00B47F91">
        <w:rPr>
          <w:rFonts w:ascii="Arial" w:hAnsi="Arial" w:cs="Arial"/>
          <w:sz w:val="16"/>
          <w:szCs w:val="16"/>
          <w:lang w:val="es-CO"/>
        </w:rPr>
        <w:t>2</w:t>
      </w:r>
      <w:r>
        <w:rPr>
          <w:rFonts w:ascii="Arial" w:hAnsi="Arial" w:cs="Arial"/>
          <w:sz w:val="16"/>
          <w:szCs w:val="16"/>
          <w:lang w:val="es-CO"/>
        </w:rPr>
        <w:t>0</w:t>
      </w:r>
      <w:r w:rsidR="00C94543" w:rsidRPr="00437547">
        <w:rPr>
          <w:rFonts w:ascii="Arial" w:hAnsi="Arial" w:cs="Arial"/>
          <w:sz w:val="16"/>
          <w:szCs w:val="16"/>
          <w:lang w:val="es-CO"/>
        </w:rPr>
        <w:t xml:space="preserve"> de </w:t>
      </w:r>
      <w:r>
        <w:rPr>
          <w:rFonts w:ascii="Arial" w:hAnsi="Arial" w:cs="Arial"/>
          <w:sz w:val="16"/>
          <w:szCs w:val="16"/>
          <w:lang w:val="es-CO"/>
        </w:rPr>
        <w:t>marzo</w:t>
      </w:r>
      <w:r w:rsidR="00C94543" w:rsidRPr="00437547">
        <w:rPr>
          <w:rFonts w:ascii="Arial" w:hAnsi="Arial" w:cs="Arial"/>
          <w:sz w:val="16"/>
          <w:szCs w:val="16"/>
          <w:lang w:val="es-CO"/>
        </w:rPr>
        <w:t xml:space="preserve"> de 201</w:t>
      </w:r>
      <w:r>
        <w:rPr>
          <w:rFonts w:ascii="Arial" w:hAnsi="Arial" w:cs="Arial"/>
          <w:sz w:val="16"/>
          <w:szCs w:val="16"/>
          <w:lang w:val="es-CO"/>
        </w:rPr>
        <w:t>9</w:t>
      </w:r>
      <w:r w:rsidR="00C94543" w:rsidRPr="00437547">
        <w:rPr>
          <w:rFonts w:ascii="Arial" w:hAnsi="Arial" w:cs="Arial"/>
          <w:sz w:val="16"/>
          <w:szCs w:val="16"/>
          <w:lang w:val="es-CO"/>
        </w:rPr>
        <w:t xml:space="preserve">, </w:t>
      </w:r>
      <w:r>
        <w:rPr>
          <w:rFonts w:ascii="Arial" w:hAnsi="Arial" w:cs="Arial"/>
          <w:sz w:val="16"/>
          <w:szCs w:val="16"/>
          <w:lang w:val="es-CO"/>
        </w:rPr>
        <w:t>10</w:t>
      </w:r>
      <w:r w:rsidR="00C94543" w:rsidRPr="00437547">
        <w:rPr>
          <w:rFonts w:ascii="Arial" w:hAnsi="Arial" w:cs="Arial"/>
          <w:sz w:val="16"/>
          <w:szCs w:val="16"/>
          <w:lang w:val="es-CO"/>
        </w:rPr>
        <w:t>:</w:t>
      </w:r>
      <w:r>
        <w:rPr>
          <w:rFonts w:ascii="Arial" w:hAnsi="Arial" w:cs="Arial"/>
          <w:sz w:val="16"/>
          <w:szCs w:val="16"/>
          <w:lang w:val="es-CO"/>
        </w:rPr>
        <w:t>3</w:t>
      </w:r>
      <w:r w:rsidR="00C94543" w:rsidRPr="00437547">
        <w:rPr>
          <w:rFonts w:ascii="Arial" w:hAnsi="Arial" w:cs="Arial"/>
          <w:sz w:val="16"/>
          <w:szCs w:val="16"/>
          <w:lang w:val="es-CO"/>
        </w:rPr>
        <w:t xml:space="preserve">0 </w:t>
      </w:r>
      <w:r w:rsidR="00B47F91">
        <w:rPr>
          <w:rFonts w:ascii="Arial" w:hAnsi="Arial" w:cs="Arial"/>
          <w:sz w:val="16"/>
          <w:szCs w:val="16"/>
          <w:lang w:val="es-CO"/>
        </w:rPr>
        <w:t>a</w:t>
      </w:r>
      <w:r w:rsidR="00C94543" w:rsidRPr="00437547">
        <w:rPr>
          <w:rFonts w:ascii="Arial" w:hAnsi="Arial" w:cs="Arial"/>
          <w:sz w:val="16"/>
          <w:szCs w:val="16"/>
          <w:lang w:val="es-CO"/>
        </w:rPr>
        <w:t>m</w:t>
      </w:r>
    </w:p>
    <w:p w:rsidR="00D4333E" w:rsidRDefault="00D4333E" w:rsidP="00D4333E">
      <w:pPr>
        <w:contextualSpacing/>
        <w:jc w:val="both"/>
        <w:rPr>
          <w:rFonts w:ascii="Arial" w:hAnsi="Arial" w:cs="Arial"/>
          <w:sz w:val="18"/>
          <w:szCs w:val="18"/>
          <w:lang w:val="es-CO"/>
        </w:rPr>
      </w:pPr>
    </w:p>
    <w:p w:rsidR="000F3D6E" w:rsidRPr="00906558" w:rsidRDefault="000F3D6E" w:rsidP="006110B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contextualSpacing/>
        <w:jc w:val="both"/>
        <w:rPr>
          <w:rFonts w:ascii="Arial" w:hAnsi="Arial" w:cs="Arial"/>
          <w:b/>
          <w:sz w:val="18"/>
          <w:szCs w:val="18"/>
          <w:lang w:val="es-CO"/>
        </w:rPr>
      </w:pPr>
      <w:r w:rsidRPr="00906558">
        <w:rPr>
          <w:rFonts w:ascii="Arial" w:hAnsi="Arial" w:cs="Arial"/>
          <w:b/>
          <w:sz w:val="18"/>
          <w:szCs w:val="18"/>
          <w:lang w:val="es-CO"/>
        </w:rPr>
        <w:t>I.</w:t>
      </w:r>
      <w:r w:rsidRPr="00906558">
        <w:rPr>
          <w:rFonts w:ascii="Arial" w:hAnsi="Arial" w:cs="Arial"/>
          <w:b/>
          <w:sz w:val="18"/>
          <w:szCs w:val="18"/>
          <w:lang w:val="es-CO"/>
        </w:rPr>
        <w:tab/>
      </w:r>
      <w:r>
        <w:rPr>
          <w:rFonts w:ascii="Arial" w:hAnsi="Arial" w:cs="Arial"/>
          <w:b/>
          <w:sz w:val="18"/>
          <w:szCs w:val="18"/>
          <w:lang w:val="es-CO"/>
        </w:rPr>
        <w:tab/>
      </w:r>
      <w:r w:rsidRPr="00906558">
        <w:rPr>
          <w:rFonts w:ascii="Arial" w:hAnsi="Arial" w:cs="Arial"/>
          <w:b/>
          <w:sz w:val="18"/>
          <w:szCs w:val="18"/>
          <w:u w:val="single"/>
          <w:lang w:val="es-CO"/>
        </w:rPr>
        <w:t xml:space="preserve">Módulo de </w:t>
      </w:r>
      <w:r w:rsidR="00FE38C2">
        <w:rPr>
          <w:rFonts w:ascii="Arial" w:hAnsi="Arial" w:cs="Arial"/>
          <w:b/>
          <w:sz w:val="18"/>
          <w:szCs w:val="18"/>
          <w:u w:val="single"/>
          <w:lang w:val="es-CO"/>
        </w:rPr>
        <w:t>seguimiento</w:t>
      </w:r>
      <w:r w:rsidRPr="00D10B04">
        <w:rPr>
          <w:rFonts w:ascii="Arial" w:hAnsi="Arial" w:cs="Arial"/>
          <w:b/>
          <w:sz w:val="18"/>
          <w:szCs w:val="18"/>
          <w:lang w:val="es-CO"/>
        </w:rPr>
        <w:t xml:space="preserve"> (</w:t>
      </w:r>
      <w:r w:rsidR="005F3ADB">
        <w:rPr>
          <w:rFonts w:ascii="Arial" w:hAnsi="Arial" w:cs="Arial"/>
          <w:b/>
          <w:sz w:val="18"/>
          <w:szCs w:val="18"/>
          <w:lang w:val="es-CO"/>
        </w:rPr>
        <w:t>1</w:t>
      </w:r>
      <w:r w:rsidRPr="00D10B04">
        <w:rPr>
          <w:rFonts w:ascii="Arial" w:hAnsi="Arial" w:cs="Arial"/>
          <w:b/>
          <w:sz w:val="18"/>
          <w:szCs w:val="18"/>
          <w:lang w:val="es-CO"/>
        </w:rPr>
        <w:t>0%)</w:t>
      </w:r>
    </w:p>
    <w:p w:rsidR="000F3D6E" w:rsidRDefault="000F3D6E" w:rsidP="006110B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contextualSpacing/>
        <w:jc w:val="both"/>
        <w:rPr>
          <w:rFonts w:ascii="Arial" w:hAnsi="Arial" w:cs="Arial"/>
          <w:sz w:val="18"/>
          <w:szCs w:val="18"/>
          <w:lang w:val="es-CO"/>
        </w:rPr>
      </w:pPr>
    </w:p>
    <w:p w:rsidR="00FE38C2" w:rsidRDefault="00503AE7" w:rsidP="006110B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contextualSpacing/>
        <w:jc w:val="both"/>
        <w:rPr>
          <w:rFonts w:ascii="Arial" w:hAnsi="Arial" w:cs="Arial"/>
          <w:sz w:val="18"/>
          <w:szCs w:val="18"/>
          <w:lang w:val="es-CO"/>
        </w:rPr>
      </w:pPr>
      <w:r w:rsidRPr="00503AE7">
        <w:rPr>
          <w:rFonts w:ascii="Arial" w:hAnsi="Arial" w:cs="Arial"/>
          <w:b/>
          <w:sz w:val="18"/>
          <w:szCs w:val="18"/>
          <w:lang w:val="es-CO"/>
        </w:rPr>
        <w:t>I-</w:t>
      </w:r>
      <w:r w:rsidR="005F3ADB">
        <w:rPr>
          <w:rFonts w:ascii="Arial" w:hAnsi="Arial" w:cs="Arial"/>
          <w:b/>
          <w:sz w:val="18"/>
          <w:szCs w:val="18"/>
          <w:lang w:val="es-CO"/>
        </w:rPr>
        <w:t>1</w:t>
      </w:r>
      <w:r w:rsidR="00E83B16">
        <w:rPr>
          <w:rFonts w:ascii="Arial" w:hAnsi="Arial" w:cs="Arial"/>
          <w:b/>
          <w:sz w:val="18"/>
          <w:szCs w:val="18"/>
          <w:lang w:val="es-CO"/>
        </w:rPr>
        <w:t xml:space="preserve"> (</w:t>
      </w:r>
      <w:r w:rsidRPr="00503AE7">
        <w:rPr>
          <w:rFonts w:ascii="Arial" w:hAnsi="Arial" w:cs="Arial"/>
          <w:b/>
          <w:sz w:val="18"/>
          <w:szCs w:val="18"/>
          <w:lang w:val="es-CO"/>
        </w:rPr>
        <w:t>5%)</w:t>
      </w:r>
      <w:r w:rsidRPr="00503AE7">
        <w:rPr>
          <w:rFonts w:ascii="Arial" w:hAnsi="Arial" w:cs="Arial"/>
          <w:b/>
          <w:sz w:val="18"/>
          <w:szCs w:val="18"/>
          <w:lang w:val="es-CO"/>
        </w:rPr>
        <w:tab/>
      </w:r>
      <w:r w:rsidR="00E83B16">
        <w:rPr>
          <w:rFonts w:ascii="Arial" w:hAnsi="Arial" w:cs="Arial"/>
          <w:b/>
          <w:sz w:val="18"/>
          <w:szCs w:val="18"/>
          <w:lang w:val="es-CO"/>
        </w:rPr>
        <w:tab/>
      </w:r>
      <w:r w:rsidR="00D44221">
        <w:rPr>
          <w:rFonts w:ascii="Arial" w:hAnsi="Arial" w:cs="Arial"/>
          <w:sz w:val="18"/>
          <w:szCs w:val="18"/>
          <w:lang w:val="es-CO"/>
        </w:rPr>
        <w:t xml:space="preserve">¿Cuáles son las escalas de variabilidad climática temporal de interés en la </w:t>
      </w:r>
      <w:proofErr w:type="spellStart"/>
      <w:r w:rsidR="00D44221">
        <w:rPr>
          <w:rFonts w:ascii="Arial" w:hAnsi="Arial" w:cs="Arial"/>
          <w:sz w:val="18"/>
          <w:szCs w:val="18"/>
          <w:lang w:val="es-CO"/>
        </w:rPr>
        <w:t>hidroclimatología</w:t>
      </w:r>
      <w:proofErr w:type="spellEnd"/>
      <w:r w:rsidR="00D44221">
        <w:rPr>
          <w:rFonts w:ascii="Arial" w:hAnsi="Arial" w:cs="Arial"/>
          <w:sz w:val="18"/>
          <w:szCs w:val="18"/>
          <w:lang w:val="es-CO"/>
        </w:rPr>
        <w:t>?</w:t>
      </w:r>
    </w:p>
    <w:p w:rsidR="00185995" w:rsidRPr="00503AE7" w:rsidRDefault="00185995" w:rsidP="006110B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18" w:hanging="1418"/>
        <w:contextualSpacing/>
        <w:jc w:val="both"/>
        <w:rPr>
          <w:rFonts w:ascii="Arial" w:hAnsi="Arial" w:cs="Arial"/>
          <w:b/>
          <w:sz w:val="18"/>
          <w:szCs w:val="18"/>
          <w:lang w:val="es-CO"/>
        </w:rPr>
      </w:pPr>
      <w:r w:rsidRPr="00503AE7">
        <w:rPr>
          <w:rFonts w:ascii="Arial" w:hAnsi="Arial" w:cs="Arial"/>
          <w:b/>
          <w:sz w:val="18"/>
          <w:szCs w:val="18"/>
          <w:lang w:val="es-CO"/>
        </w:rPr>
        <w:t>I-</w:t>
      </w:r>
      <w:r w:rsidR="005F3ADB">
        <w:rPr>
          <w:rFonts w:ascii="Arial" w:hAnsi="Arial" w:cs="Arial"/>
          <w:b/>
          <w:sz w:val="18"/>
          <w:szCs w:val="18"/>
          <w:lang w:val="es-CO"/>
        </w:rPr>
        <w:t>2</w:t>
      </w:r>
      <w:r w:rsidRPr="00503AE7">
        <w:rPr>
          <w:rFonts w:ascii="Arial" w:hAnsi="Arial" w:cs="Arial"/>
          <w:b/>
          <w:sz w:val="18"/>
          <w:szCs w:val="18"/>
          <w:lang w:val="es-CO"/>
        </w:rPr>
        <w:t xml:space="preserve"> (5%)</w:t>
      </w:r>
      <w:r>
        <w:rPr>
          <w:rFonts w:ascii="Arial" w:hAnsi="Arial" w:cs="Arial"/>
          <w:b/>
          <w:sz w:val="18"/>
          <w:szCs w:val="18"/>
          <w:lang w:val="es-CO"/>
        </w:rPr>
        <w:tab/>
      </w:r>
      <w:r w:rsidR="002F34D6" w:rsidRPr="002F34D6">
        <w:rPr>
          <w:rFonts w:ascii="Arial" w:hAnsi="Arial" w:cs="Arial"/>
          <w:sz w:val="18"/>
          <w:szCs w:val="18"/>
          <w:lang w:val="es-CO"/>
        </w:rPr>
        <w:t xml:space="preserve">Esquematice el techo de una vivienda y calcule el orden de </w:t>
      </w:r>
      <w:proofErr w:type="spellStart"/>
      <w:r w:rsidR="002F34D6" w:rsidRPr="002F34D6">
        <w:rPr>
          <w:rFonts w:ascii="Arial" w:hAnsi="Arial" w:cs="Arial"/>
          <w:sz w:val="18"/>
          <w:szCs w:val="18"/>
          <w:lang w:val="es-CO"/>
        </w:rPr>
        <w:t>Horton</w:t>
      </w:r>
      <w:proofErr w:type="spellEnd"/>
      <w:r w:rsidR="002F34D6" w:rsidRPr="002F34D6">
        <w:rPr>
          <w:rFonts w:ascii="Arial" w:hAnsi="Arial" w:cs="Arial"/>
          <w:sz w:val="18"/>
          <w:szCs w:val="18"/>
          <w:lang w:val="es-CO"/>
        </w:rPr>
        <w:t>.</w:t>
      </w:r>
    </w:p>
    <w:p w:rsidR="00F3052E" w:rsidRDefault="00F3052E" w:rsidP="00D4333E">
      <w:pPr>
        <w:contextualSpacing/>
        <w:jc w:val="both"/>
        <w:rPr>
          <w:rFonts w:ascii="Arial" w:hAnsi="Arial" w:cs="Arial"/>
          <w:sz w:val="18"/>
          <w:szCs w:val="18"/>
          <w:lang w:val="es-CO"/>
        </w:rPr>
      </w:pPr>
    </w:p>
    <w:p w:rsidR="00D4333E" w:rsidRDefault="000F3D6E" w:rsidP="006110B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contextualSpacing/>
        <w:jc w:val="both"/>
        <w:rPr>
          <w:rFonts w:ascii="Arial" w:hAnsi="Arial" w:cs="Arial"/>
          <w:b/>
          <w:sz w:val="18"/>
          <w:szCs w:val="18"/>
          <w:lang w:val="es-CO"/>
        </w:rPr>
      </w:pPr>
      <w:r>
        <w:rPr>
          <w:rFonts w:ascii="Arial" w:hAnsi="Arial" w:cs="Arial"/>
          <w:b/>
          <w:sz w:val="18"/>
          <w:szCs w:val="18"/>
          <w:lang w:val="es-CO"/>
        </w:rPr>
        <w:t>I</w:t>
      </w:r>
      <w:r w:rsidR="00D4333E" w:rsidRPr="00906558">
        <w:rPr>
          <w:rFonts w:ascii="Arial" w:hAnsi="Arial" w:cs="Arial"/>
          <w:b/>
          <w:sz w:val="18"/>
          <w:szCs w:val="18"/>
          <w:lang w:val="es-CO"/>
        </w:rPr>
        <w:t>I.</w:t>
      </w:r>
      <w:r w:rsidR="00D4333E" w:rsidRPr="00906558">
        <w:rPr>
          <w:rFonts w:ascii="Arial" w:hAnsi="Arial" w:cs="Arial"/>
          <w:b/>
          <w:sz w:val="18"/>
          <w:szCs w:val="18"/>
          <w:lang w:val="es-CO"/>
        </w:rPr>
        <w:tab/>
      </w:r>
      <w:r w:rsidR="00D4333E">
        <w:rPr>
          <w:rFonts w:ascii="Arial" w:hAnsi="Arial" w:cs="Arial"/>
          <w:b/>
          <w:sz w:val="18"/>
          <w:szCs w:val="18"/>
          <w:lang w:val="es-CO"/>
        </w:rPr>
        <w:tab/>
      </w:r>
      <w:r w:rsidR="00D4333E" w:rsidRPr="00906558">
        <w:rPr>
          <w:rFonts w:ascii="Arial" w:hAnsi="Arial" w:cs="Arial"/>
          <w:b/>
          <w:sz w:val="18"/>
          <w:szCs w:val="18"/>
          <w:u w:val="single"/>
          <w:lang w:val="es-CO"/>
        </w:rPr>
        <w:t>Módulo de conceptos</w:t>
      </w:r>
      <w:r w:rsidR="00D10B04" w:rsidRPr="00D10B04">
        <w:rPr>
          <w:rFonts w:ascii="Arial" w:hAnsi="Arial" w:cs="Arial"/>
          <w:b/>
          <w:sz w:val="18"/>
          <w:szCs w:val="18"/>
          <w:lang w:val="es-CO"/>
        </w:rPr>
        <w:t xml:space="preserve"> (</w:t>
      </w:r>
      <w:r w:rsidR="00E83B16">
        <w:rPr>
          <w:rFonts w:ascii="Arial" w:hAnsi="Arial" w:cs="Arial"/>
          <w:b/>
          <w:sz w:val="18"/>
          <w:szCs w:val="18"/>
          <w:lang w:val="es-CO"/>
        </w:rPr>
        <w:t>7</w:t>
      </w:r>
      <w:r w:rsidR="00D10B04" w:rsidRPr="00D10B04">
        <w:rPr>
          <w:rFonts w:ascii="Arial" w:hAnsi="Arial" w:cs="Arial"/>
          <w:b/>
          <w:sz w:val="18"/>
          <w:szCs w:val="18"/>
          <w:lang w:val="es-CO"/>
        </w:rPr>
        <w:t>0%)</w:t>
      </w:r>
    </w:p>
    <w:p w:rsidR="00D4333E" w:rsidRPr="0058433E" w:rsidRDefault="00D4333E" w:rsidP="006110B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contextualSpacing/>
        <w:jc w:val="both"/>
        <w:rPr>
          <w:rFonts w:ascii="Arial" w:hAnsi="Arial" w:cs="Arial"/>
          <w:sz w:val="18"/>
          <w:szCs w:val="18"/>
          <w:lang w:val="es-CO"/>
        </w:rPr>
      </w:pPr>
    </w:p>
    <w:p w:rsidR="006F3808" w:rsidRPr="006F3808" w:rsidRDefault="00D4333E" w:rsidP="006110B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ind w:left="1418" w:hanging="1418"/>
        <w:contextualSpacing/>
        <w:jc w:val="both"/>
        <w:rPr>
          <w:rFonts w:ascii="Arial" w:hAnsi="Arial" w:cs="Arial"/>
          <w:sz w:val="18"/>
          <w:szCs w:val="18"/>
          <w:lang w:val="es-CO"/>
        </w:rPr>
      </w:pPr>
      <w:r w:rsidRPr="00E010E6">
        <w:rPr>
          <w:rFonts w:ascii="Arial" w:hAnsi="Arial" w:cs="Arial"/>
          <w:b/>
          <w:sz w:val="18"/>
          <w:szCs w:val="18"/>
          <w:lang w:val="es-CO"/>
        </w:rPr>
        <w:t>I</w:t>
      </w:r>
      <w:r w:rsidR="0058433E">
        <w:rPr>
          <w:rFonts w:ascii="Arial" w:hAnsi="Arial" w:cs="Arial"/>
          <w:b/>
          <w:sz w:val="18"/>
          <w:szCs w:val="18"/>
          <w:lang w:val="es-CO"/>
        </w:rPr>
        <w:t>I</w:t>
      </w:r>
      <w:r w:rsidRPr="00E010E6">
        <w:rPr>
          <w:rFonts w:ascii="Arial" w:hAnsi="Arial" w:cs="Arial"/>
          <w:b/>
          <w:sz w:val="18"/>
          <w:szCs w:val="18"/>
          <w:lang w:val="es-CO"/>
        </w:rPr>
        <w:t>-1 (</w:t>
      </w:r>
      <w:r w:rsidR="004A2EED">
        <w:rPr>
          <w:rFonts w:ascii="Arial" w:hAnsi="Arial" w:cs="Arial"/>
          <w:b/>
          <w:sz w:val="18"/>
          <w:szCs w:val="18"/>
          <w:lang w:val="es-CO"/>
        </w:rPr>
        <w:t>5</w:t>
      </w:r>
      <w:r w:rsidRPr="00E010E6">
        <w:rPr>
          <w:rFonts w:ascii="Arial" w:hAnsi="Arial" w:cs="Arial"/>
          <w:b/>
          <w:sz w:val="18"/>
          <w:szCs w:val="18"/>
          <w:lang w:val="es-CO"/>
        </w:rPr>
        <w:t>%)</w:t>
      </w:r>
      <w:r>
        <w:rPr>
          <w:rFonts w:ascii="Arial" w:hAnsi="Arial" w:cs="Arial"/>
          <w:b/>
          <w:sz w:val="18"/>
          <w:szCs w:val="18"/>
          <w:lang w:val="es-CO"/>
        </w:rPr>
        <w:tab/>
      </w:r>
      <w:r w:rsidR="00B47F91" w:rsidRPr="00B47F91">
        <w:rPr>
          <w:rFonts w:ascii="Arial" w:hAnsi="Arial" w:cs="Arial"/>
          <w:sz w:val="18"/>
          <w:szCs w:val="18"/>
          <w:lang w:val="es-CO"/>
        </w:rPr>
        <w:t>Presente esquemáticamente el comportamiento de la diferencia E-P longitudinal.</w:t>
      </w:r>
    </w:p>
    <w:p w:rsidR="006F3808" w:rsidRPr="00F86474" w:rsidRDefault="00D4333E" w:rsidP="006110B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ind w:left="1418" w:hanging="1418"/>
        <w:contextualSpacing/>
        <w:jc w:val="both"/>
        <w:rPr>
          <w:rFonts w:ascii="Arial" w:hAnsi="Arial" w:cs="Arial"/>
          <w:sz w:val="18"/>
          <w:szCs w:val="18"/>
          <w:lang w:val="es-CO"/>
        </w:rPr>
      </w:pPr>
      <w:r w:rsidRPr="00E010E6">
        <w:rPr>
          <w:rFonts w:ascii="Arial" w:hAnsi="Arial" w:cs="Arial"/>
          <w:b/>
          <w:sz w:val="18"/>
          <w:szCs w:val="18"/>
          <w:lang w:val="es-CO"/>
        </w:rPr>
        <w:t>I</w:t>
      </w:r>
      <w:r w:rsidR="0058433E">
        <w:rPr>
          <w:rFonts w:ascii="Arial" w:hAnsi="Arial" w:cs="Arial"/>
          <w:b/>
          <w:sz w:val="18"/>
          <w:szCs w:val="18"/>
          <w:lang w:val="es-CO"/>
        </w:rPr>
        <w:t>I</w:t>
      </w:r>
      <w:r w:rsidRPr="00E010E6">
        <w:rPr>
          <w:rFonts w:ascii="Arial" w:hAnsi="Arial" w:cs="Arial"/>
          <w:b/>
          <w:sz w:val="18"/>
          <w:szCs w:val="18"/>
          <w:lang w:val="es-CO"/>
        </w:rPr>
        <w:t>-</w:t>
      </w:r>
      <w:r>
        <w:rPr>
          <w:rFonts w:ascii="Arial" w:hAnsi="Arial" w:cs="Arial"/>
          <w:b/>
          <w:sz w:val="18"/>
          <w:szCs w:val="18"/>
          <w:lang w:val="es-CO"/>
        </w:rPr>
        <w:t>2</w:t>
      </w:r>
      <w:r w:rsidRPr="00E010E6">
        <w:rPr>
          <w:rFonts w:ascii="Arial" w:hAnsi="Arial" w:cs="Arial"/>
          <w:b/>
          <w:sz w:val="18"/>
          <w:szCs w:val="18"/>
          <w:lang w:val="es-CO"/>
        </w:rPr>
        <w:t xml:space="preserve"> (</w:t>
      </w:r>
      <w:r w:rsidR="004A2EED">
        <w:rPr>
          <w:rFonts w:ascii="Arial" w:hAnsi="Arial" w:cs="Arial"/>
          <w:b/>
          <w:sz w:val="18"/>
          <w:szCs w:val="18"/>
          <w:lang w:val="es-CO"/>
        </w:rPr>
        <w:t>5</w:t>
      </w:r>
      <w:r w:rsidRPr="00E010E6">
        <w:rPr>
          <w:rFonts w:ascii="Arial" w:hAnsi="Arial" w:cs="Arial"/>
          <w:b/>
          <w:sz w:val="18"/>
          <w:szCs w:val="18"/>
          <w:lang w:val="es-CO"/>
        </w:rPr>
        <w:t>%)</w:t>
      </w:r>
      <w:r>
        <w:rPr>
          <w:rFonts w:ascii="Arial" w:hAnsi="Arial" w:cs="Arial"/>
          <w:b/>
          <w:sz w:val="18"/>
          <w:szCs w:val="18"/>
          <w:lang w:val="es-CO"/>
        </w:rPr>
        <w:tab/>
      </w:r>
      <w:r w:rsidR="00F86474">
        <w:rPr>
          <w:rFonts w:ascii="Arial" w:hAnsi="Arial" w:cs="Arial"/>
          <w:sz w:val="18"/>
          <w:szCs w:val="18"/>
          <w:lang w:val="es-CO"/>
        </w:rPr>
        <w:t xml:space="preserve">Compare gráficamente curvas de reducción en el área de eventos de precipitación para duraciones de 30 min y 6 </w:t>
      </w:r>
      <w:proofErr w:type="spellStart"/>
      <w:r w:rsidR="00F86474">
        <w:rPr>
          <w:rFonts w:ascii="Arial" w:hAnsi="Arial" w:cs="Arial"/>
          <w:sz w:val="18"/>
          <w:szCs w:val="18"/>
          <w:lang w:val="es-CO"/>
        </w:rPr>
        <w:t>hr</w:t>
      </w:r>
      <w:proofErr w:type="spellEnd"/>
      <w:r w:rsidR="00F86474">
        <w:rPr>
          <w:rFonts w:ascii="Arial" w:hAnsi="Arial" w:cs="Arial"/>
          <w:sz w:val="18"/>
          <w:szCs w:val="18"/>
          <w:lang w:val="es-CO"/>
        </w:rPr>
        <w:t>.</w:t>
      </w:r>
    </w:p>
    <w:p w:rsidR="004A2EED" w:rsidRPr="00C92B8B" w:rsidRDefault="004A2EED" w:rsidP="006110B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ind w:left="1418" w:hanging="1418"/>
        <w:contextualSpacing/>
        <w:jc w:val="both"/>
        <w:rPr>
          <w:rFonts w:ascii="Arial" w:hAnsi="Arial" w:cs="Arial"/>
          <w:sz w:val="18"/>
          <w:szCs w:val="18"/>
          <w:lang w:val="es-CO"/>
        </w:rPr>
      </w:pPr>
      <w:r w:rsidRPr="00FE09B2">
        <w:rPr>
          <w:rFonts w:ascii="Arial" w:hAnsi="Arial" w:cs="Arial"/>
          <w:b/>
          <w:sz w:val="18"/>
          <w:szCs w:val="18"/>
          <w:lang w:val="es-CO"/>
        </w:rPr>
        <w:t>I</w:t>
      </w:r>
      <w:r>
        <w:rPr>
          <w:rFonts w:ascii="Arial" w:hAnsi="Arial" w:cs="Arial"/>
          <w:b/>
          <w:sz w:val="18"/>
          <w:szCs w:val="18"/>
          <w:lang w:val="es-CO"/>
        </w:rPr>
        <w:t>I</w:t>
      </w:r>
      <w:r w:rsidRPr="00FE09B2">
        <w:rPr>
          <w:rFonts w:ascii="Arial" w:hAnsi="Arial" w:cs="Arial"/>
          <w:b/>
          <w:sz w:val="18"/>
          <w:szCs w:val="18"/>
          <w:lang w:val="es-CO"/>
        </w:rPr>
        <w:t>-</w:t>
      </w:r>
      <w:r>
        <w:rPr>
          <w:rFonts w:ascii="Arial" w:hAnsi="Arial" w:cs="Arial"/>
          <w:b/>
          <w:sz w:val="18"/>
          <w:szCs w:val="18"/>
          <w:lang w:val="es-CO"/>
        </w:rPr>
        <w:t>3</w:t>
      </w:r>
      <w:r w:rsidRPr="00FE09B2">
        <w:rPr>
          <w:rFonts w:ascii="Arial" w:hAnsi="Arial" w:cs="Arial"/>
          <w:b/>
          <w:sz w:val="18"/>
          <w:szCs w:val="18"/>
          <w:lang w:val="es-CO"/>
        </w:rPr>
        <w:t xml:space="preserve"> (</w:t>
      </w:r>
      <w:r w:rsidR="00386491">
        <w:rPr>
          <w:rFonts w:ascii="Arial" w:hAnsi="Arial" w:cs="Arial"/>
          <w:b/>
          <w:sz w:val="18"/>
          <w:szCs w:val="18"/>
          <w:lang w:val="es-CO"/>
        </w:rPr>
        <w:t>10</w:t>
      </w:r>
      <w:r w:rsidRPr="00FE09B2">
        <w:rPr>
          <w:rFonts w:ascii="Arial" w:hAnsi="Arial" w:cs="Arial"/>
          <w:b/>
          <w:sz w:val="18"/>
          <w:szCs w:val="18"/>
          <w:lang w:val="es-CO"/>
        </w:rPr>
        <w:t>%)</w:t>
      </w:r>
      <w:r>
        <w:rPr>
          <w:rFonts w:ascii="Arial" w:hAnsi="Arial" w:cs="Arial"/>
          <w:b/>
          <w:sz w:val="18"/>
          <w:szCs w:val="18"/>
          <w:lang w:val="es-CO"/>
        </w:rPr>
        <w:tab/>
      </w:r>
      <w:r w:rsidR="00C92B8B" w:rsidRPr="00C92B8B">
        <w:rPr>
          <w:rFonts w:ascii="Arial" w:hAnsi="Arial" w:cs="Arial"/>
          <w:sz w:val="18"/>
          <w:szCs w:val="18"/>
          <w:lang w:val="es-CO"/>
        </w:rPr>
        <w:t>Enuncie dos metodologías para el cálculo del caudal ecológico en una corriente superficial.</w:t>
      </w:r>
    </w:p>
    <w:p w:rsidR="004A2EED" w:rsidRDefault="004A2EED" w:rsidP="006110B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ind w:left="1418" w:hanging="1418"/>
        <w:contextualSpacing/>
        <w:jc w:val="both"/>
        <w:rPr>
          <w:rFonts w:ascii="Arial" w:hAnsi="Arial" w:cs="Arial"/>
          <w:sz w:val="18"/>
          <w:szCs w:val="18"/>
          <w:lang w:val="es-CO"/>
        </w:rPr>
      </w:pPr>
      <w:r w:rsidRPr="00FE09B2">
        <w:rPr>
          <w:rFonts w:ascii="Arial" w:hAnsi="Arial" w:cs="Arial"/>
          <w:b/>
          <w:sz w:val="18"/>
          <w:szCs w:val="18"/>
          <w:lang w:val="es-CO"/>
        </w:rPr>
        <w:t>I</w:t>
      </w:r>
      <w:r>
        <w:rPr>
          <w:rFonts w:ascii="Arial" w:hAnsi="Arial" w:cs="Arial"/>
          <w:b/>
          <w:sz w:val="18"/>
          <w:szCs w:val="18"/>
          <w:lang w:val="es-CO"/>
        </w:rPr>
        <w:t>I</w:t>
      </w:r>
      <w:r w:rsidRPr="00FE09B2">
        <w:rPr>
          <w:rFonts w:ascii="Arial" w:hAnsi="Arial" w:cs="Arial"/>
          <w:b/>
          <w:sz w:val="18"/>
          <w:szCs w:val="18"/>
          <w:lang w:val="es-CO"/>
        </w:rPr>
        <w:t>-</w:t>
      </w:r>
      <w:r>
        <w:rPr>
          <w:rFonts w:ascii="Arial" w:hAnsi="Arial" w:cs="Arial"/>
          <w:b/>
          <w:sz w:val="18"/>
          <w:szCs w:val="18"/>
          <w:lang w:val="es-CO"/>
        </w:rPr>
        <w:t>4</w:t>
      </w:r>
      <w:r w:rsidRPr="00FE09B2">
        <w:rPr>
          <w:rFonts w:ascii="Arial" w:hAnsi="Arial" w:cs="Arial"/>
          <w:b/>
          <w:sz w:val="18"/>
          <w:szCs w:val="18"/>
          <w:lang w:val="es-CO"/>
        </w:rPr>
        <w:t xml:space="preserve"> (</w:t>
      </w:r>
      <w:r w:rsidR="00386491">
        <w:rPr>
          <w:rFonts w:ascii="Arial" w:hAnsi="Arial" w:cs="Arial"/>
          <w:b/>
          <w:sz w:val="18"/>
          <w:szCs w:val="18"/>
          <w:lang w:val="es-CO"/>
        </w:rPr>
        <w:t>10</w:t>
      </w:r>
      <w:r w:rsidRPr="00FE09B2">
        <w:rPr>
          <w:rFonts w:ascii="Arial" w:hAnsi="Arial" w:cs="Arial"/>
          <w:b/>
          <w:sz w:val="18"/>
          <w:szCs w:val="18"/>
          <w:lang w:val="es-CO"/>
        </w:rPr>
        <w:t>%)</w:t>
      </w:r>
      <w:r>
        <w:rPr>
          <w:rFonts w:ascii="Arial" w:hAnsi="Arial" w:cs="Arial"/>
          <w:b/>
          <w:sz w:val="18"/>
          <w:szCs w:val="18"/>
          <w:lang w:val="es-CO"/>
        </w:rPr>
        <w:tab/>
      </w:r>
      <w:r w:rsidR="00D44221" w:rsidRPr="00D44221">
        <w:rPr>
          <w:rFonts w:ascii="Arial" w:hAnsi="Arial" w:cs="Arial"/>
          <w:sz w:val="18"/>
          <w:szCs w:val="18"/>
          <w:lang w:val="es-CO"/>
        </w:rPr>
        <w:t>Enuncie por lo menos seis características principales</w:t>
      </w:r>
      <w:r w:rsidR="00D44221">
        <w:rPr>
          <w:rFonts w:ascii="Arial" w:hAnsi="Arial" w:cs="Arial"/>
          <w:sz w:val="18"/>
          <w:szCs w:val="18"/>
          <w:lang w:val="es-CO"/>
        </w:rPr>
        <w:t xml:space="preserve"> que se deben medir en el canal de un río.</w:t>
      </w:r>
    </w:p>
    <w:p w:rsidR="004A2EED" w:rsidRPr="00B47F91" w:rsidRDefault="004A2EED" w:rsidP="006110B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ind w:left="1418" w:hanging="1418"/>
        <w:contextualSpacing/>
        <w:jc w:val="both"/>
        <w:rPr>
          <w:rFonts w:ascii="Arial" w:hAnsi="Arial" w:cs="Arial"/>
          <w:sz w:val="18"/>
          <w:szCs w:val="18"/>
          <w:lang w:val="es-CO"/>
        </w:rPr>
      </w:pPr>
      <w:r w:rsidRPr="00FE09B2">
        <w:rPr>
          <w:rFonts w:ascii="Arial" w:hAnsi="Arial" w:cs="Arial"/>
          <w:b/>
          <w:sz w:val="18"/>
          <w:szCs w:val="18"/>
          <w:lang w:val="es-CO"/>
        </w:rPr>
        <w:t>I</w:t>
      </w:r>
      <w:r>
        <w:rPr>
          <w:rFonts w:ascii="Arial" w:hAnsi="Arial" w:cs="Arial"/>
          <w:b/>
          <w:sz w:val="18"/>
          <w:szCs w:val="18"/>
          <w:lang w:val="es-CO"/>
        </w:rPr>
        <w:t>I</w:t>
      </w:r>
      <w:r w:rsidRPr="00FE09B2">
        <w:rPr>
          <w:rFonts w:ascii="Arial" w:hAnsi="Arial" w:cs="Arial"/>
          <w:b/>
          <w:sz w:val="18"/>
          <w:szCs w:val="18"/>
          <w:lang w:val="es-CO"/>
        </w:rPr>
        <w:t>-</w:t>
      </w:r>
      <w:r>
        <w:rPr>
          <w:rFonts w:ascii="Arial" w:hAnsi="Arial" w:cs="Arial"/>
          <w:b/>
          <w:sz w:val="18"/>
          <w:szCs w:val="18"/>
          <w:lang w:val="es-CO"/>
        </w:rPr>
        <w:t>5</w:t>
      </w:r>
      <w:r w:rsidRPr="00FE09B2">
        <w:rPr>
          <w:rFonts w:ascii="Arial" w:hAnsi="Arial" w:cs="Arial"/>
          <w:b/>
          <w:sz w:val="18"/>
          <w:szCs w:val="18"/>
          <w:lang w:val="es-CO"/>
        </w:rPr>
        <w:t xml:space="preserve"> (</w:t>
      </w:r>
      <w:r>
        <w:rPr>
          <w:rFonts w:ascii="Arial" w:hAnsi="Arial" w:cs="Arial"/>
          <w:b/>
          <w:sz w:val="18"/>
          <w:szCs w:val="18"/>
          <w:lang w:val="es-CO"/>
        </w:rPr>
        <w:t>10</w:t>
      </w:r>
      <w:r w:rsidRPr="00FE09B2">
        <w:rPr>
          <w:rFonts w:ascii="Arial" w:hAnsi="Arial" w:cs="Arial"/>
          <w:b/>
          <w:sz w:val="18"/>
          <w:szCs w:val="18"/>
          <w:lang w:val="es-CO"/>
        </w:rPr>
        <w:t>%)</w:t>
      </w:r>
      <w:r>
        <w:rPr>
          <w:rFonts w:ascii="Arial" w:hAnsi="Arial" w:cs="Arial"/>
          <w:b/>
          <w:sz w:val="18"/>
          <w:szCs w:val="18"/>
          <w:lang w:val="es-CO"/>
        </w:rPr>
        <w:tab/>
      </w:r>
      <w:r w:rsidR="0086173D" w:rsidRPr="0086173D">
        <w:rPr>
          <w:rFonts w:ascii="Arial" w:hAnsi="Arial" w:cs="Arial"/>
          <w:sz w:val="18"/>
          <w:szCs w:val="18"/>
          <w:lang w:val="es-CO"/>
        </w:rPr>
        <w:t>Mencione tres variables climáticas requeridas para la definición de zona</w:t>
      </w:r>
      <w:r w:rsidR="00136CB7">
        <w:rPr>
          <w:rFonts w:ascii="Arial" w:hAnsi="Arial" w:cs="Arial"/>
          <w:sz w:val="18"/>
          <w:szCs w:val="18"/>
          <w:lang w:val="es-CO"/>
        </w:rPr>
        <w:t>s</w:t>
      </w:r>
      <w:r w:rsidR="0086173D" w:rsidRPr="0086173D">
        <w:rPr>
          <w:rFonts w:ascii="Arial" w:hAnsi="Arial" w:cs="Arial"/>
          <w:sz w:val="18"/>
          <w:szCs w:val="18"/>
          <w:lang w:val="es-CO"/>
        </w:rPr>
        <w:t xml:space="preserve"> de vida según el método de </w:t>
      </w:r>
      <w:proofErr w:type="spellStart"/>
      <w:r w:rsidR="0086173D" w:rsidRPr="0086173D">
        <w:rPr>
          <w:rFonts w:ascii="Arial" w:hAnsi="Arial" w:cs="Arial"/>
          <w:sz w:val="18"/>
          <w:szCs w:val="18"/>
          <w:lang w:val="es-CO"/>
        </w:rPr>
        <w:t>Holdridge</w:t>
      </w:r>
      <w:proofErr w:type="spellEnd"/>
      <w:r w:rsidR="0086173D" w:rsidRPr="0086173D">
        <w:rPr>
          <w:rFonts w:ascii="Arial" w:hAnsi="Arial" w:cs="Arial"/>
          <w:sz w:val="18"/>
          <w:szCs w:val="18"/>
          <w:lang w:val="es-CO"/>
        </w:rPr>
        <w:t xml:space="preserve"> (1978)</w:t>
      </w:r>
      <w:r w:rsidR="00807883">
        <w:rPr>
          <w:rFonts w:ascii="Arial" w:hAnsi="Arial" w:cs="Arial"/>
          <w:sz w:val="18"/>
          <w:szCs w:val="18"/>
          <w:lang w:val="es-CO"/>
        </w:rPr>
        <w:t>.</w:t>
      </w:r>
    </w:p>
    <w:p w:rsidR="004A2EED" w:rsidRPr="00BE6C72" w:rsidRDefault="004A2EED" w:rsidP="006110B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ind w:left="1418" w:hanging="1418"/>
        <w:contextualSpacing/>
        <w:jc w:val="both"/>
        <w:rPr>
          <w:rFonts w:ascii="Arial" w:hAnsi="Arial" w:cs="Arial"/>
          <w:sz w:val="18"/>
          <w:szCs w:val="18"/>
          <w:lang w:val="es-CO"/>
        </w:rPr>
      </w:pPr>
      <w:r w:rsidRPr="00FE09B2">
        <w:rPr>
          <w:rFonts w:ascii="Arial" w:hAnsi="Arial" w:cs="Arial"/>
          <w:b/>
          <w:sz w:val="18"/>
          <w:szCs w:val="18"/>
          <w:lang w:val="es-CO"/>
        </w:rPr>
        <w:t>I</w:t>
      </w:r>
      <w:r>
        <w:rPr>
          <w:rFonts w:ascii="Arial" w:hAnsi="Arial" w:cs="Arial"/>
          <w:b/>
          <w:sz w:val="18"/>
          <w:szCs w:val="18"/>
          <w:lang w:val="es-CO"/>
        </w:rPr>
        <w:t>I</w:t>
      </w:r>
      <w:r w:rsidRPr="00FE09B2">
        <w:rPr>
          <w:rFonts w:ascii="Arial" w:hAnsi="Arial" w:cs="Arial"/>
          <w:b/>
          <w:sz w:val="18"/>
          <w:szCs w:val="18"/>
          <w:lang w:val="es-CO"/>
        </w:rPr>
        <w:t>-</w:t>
      </w:r>
      <w:r>
        <w:rPr>
          <w:rFonts w:ascii="Arial" w:hAnsi="Arial" w:cs="Arial"/>
          <w:b/>
          <w:sz w:val="18"/>
          <w:szCs w:val="18"/>
          <w:lang w:val="es-CO"/>
        </w:rPr>
        <w:t>6</w:t>
      </w:r>
      <w:r w:rsidRPr="00FE09B2">
        <w:rPr>
          <w:rFonts w:ascii="Arial" w:hAnsi="Arial" w:cs="Arial"/>
          <w:b/>
          <w:sz w:val="18"/>
          <w:szCs w:val="18"/>
          <w:lang w:val="es-CO"/>
        </w:rPr>
        <w:t xml:space="preserve"> (</w:t>
      </w:r>
      <w:r>
        <w:rPr>
          <w:rFonts w:ascii="Arial" w:hAnsi="Arial" w:cs="Arial"/>
          <w:b/>
          <w:sz w:val="18"/>
          <w:szCs w:val="18"/>
          <w:lang w:val="es-CO"/>
        </w:rPr>
        <w:t>10</w:t>
      </w:r>
      <w:r w:rsidRPr="00FE09B2">
        <w:rPr>
          <w:rFonts w:ascii="Arial" w:hAnsi="Arial" w:cs="Arial"/>
          <w:b/>
          <w:sz w:val="18"/>
          <w:szCs w:val="18"/>
          <w:lang w:val="es-CO"/>
        </w:rPr>
        <w:t>%)</w:t>
      </w:r>
      <w:r>
        <w:rPr>
          <w:rFonts w:ascii="Arial" w:hAnsi="Arial" w:cs="Arial"/>
          <w:b/>
          <w:sz w:val="18"/>
          <w:szCs w:val="18"/>
          <w:lang w:val="es-CO"/>
        </w:rPr>
        <w:tab/>
      </w:r>
      <w:r w:rsidR="0087054F" w:rsidRPr="0087054F">
        <w:rPr>
          <w:rFonts w:ascii="Arial" w:hAnsi="Arial" w:cs="Arial"/>
          <w:sz w:val="18"/>
          <w:szCs w:val="18"/>
          <w:lang w:val="es-CO"/>
        </w:rPr>
        <w:t>Presente esquemáticamente una curva de duración de caudales.</w:t>
      </w:r>
    </w:p>
    <w:p w:rsidR="00101D54" w:rsidRPr="00185995" w:rsidRDefault="004A2EED" w:rsidP="00EC60C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ind w:left="1418" w:hanging="1418"/>
        <w:contextualSpacing/>
        <w:jc w:val="both"/>
        <w:rPr>
          <w:rFonts w:ascii="Arial" w:hAnsi="Arial" w:cs="Arial"/>
          <w:sz w:val="18"/>
          <w:szCs w:val="18"/>
          <w:lang w:val="es-CO"/>
        </w:rPr>
      </w:pPr>
      <w:r>
        <w:rPr>
          <w:rFonts w:ascii="Arial" w:hAnsi="Arial" w:cs="Arial"/>
          <w:b/>
          <w:sz w:val="18"/>
          <w:szCs w:val="18"/>
          <w:lang w:val="es-CO"/>
        </w:rPr>
        <w:t>II-7 (</w:t>
      </w:r>
      <w:r w:rsidR="00EC60C7">
        <w:rPr>
          <w:rFonts w:ascii="Arial" w:hAnsi="Arial" w:cs="Arial"/>
          <w:b/>
          <w:sz w:val="18"/>
          <w:szCs w:val="18"/>
          <w:lang w:val="es-CO"/>
        </w:rPr>
        <w:t>2</w:t>
      </w:r>
      <w:r>
        <w:rPr>
          <w:rFonts w:ascii="Arial" w:hAnsi="Arial" w:cs="Arial"/>
          <w:b/>
          <w:sz w:val="18"/>
          <w:szCs w:val="18"/>
          <w:lang w:val="es-CO"/>
        </w:rPr>
        <w:t>0%)</w:t>
      </w:r>
      <w:r>
        <w:rPr>
          <w:rFonts w:ascii="Arial" w:hAnsi="Arial" w:cs="Arial"/>
          <w:b/>
          <w:sz w:val="18"/>
          <w:szCs w:val="18"/>
          <w:lang w:val="es-CO"/>
        </w:rPr>
        <w:tab/>
      </w:r>
      <w:r w:rsidR="00D44221" w:rsidRPr="00D44221">
        <w:rPr>
          <w:rFonts w:ascii="Arial" w:hAnsi="Arial" w:cs="Arial"/>
          <w:sz w:val="18"/>
          <w:szCs w:val="18"/>
          <w:lang w:val="es-CO"/>
        </w:rPr>
        <w:t>Desarrolle esquemática y matemáticamente el concepto de balance hídrico de largo plazo.</w:t>
      </w:r>
    </w:p>
    <w:p w:rsidR="006110BD" w:rsidRDefault="006110BD" w:rsidP="00B47F91">
      <w:pPr>
        <w:contextualSpacing/>
        <w:jc w:val="both"/>
        <w:rPr>
          <w:rFonts w:ascii="Arial" w:hAnsi="Arial" w:cs="Arial"/>
          <w:sz w:val="18"/>
          <w:szCs w:val="18"/>
          <w:lang w:val="es-CO"/>
        </w:rPr>
      </w:pPr>
    </w:p>
    <w:p w:rsidR="005F3ADB" w:rsidRPr="005F3ADB" w:rsidRDefault="005F3ADB" w:rsidP="00B47F91">
      <w:pPr>
        <w:contextualSpacing/>
        <w:jc w:val="both"/>
        <w:rPr>
          <w:rFonts w:ascii="Arial" w:hAnsi="Arial" w:cs="Arial"/>
          <w:b/>
          <w:sz w:val="18"/>
          <w:szCs w:val="18"/>
          <w:lang w:val="es-CO"/>
        </w:rPr>
      </w:pPr>
      <w:r w:rsidRPr="005F3ADB">
        <w:rPr>
          <w:rFonts w:ascii="Arial" w:hAnsi="Arial" w:cs="Arial"/>
          <w:b/>
          <w:sz w:val="18"/>
          <w:szCs w:val="18"/>
          <w:lang w:val="es-CO"/>
        </w:rPr>
        <w:t>III.</w:t>
      </w:r>
      <w:r w:rsidRPr="005F3ADB">
        <w:rPr>
          <w:rFonts w:ascii="Arial" w:hAnsi="Arial" w:cs="Arial"/>
          <w:b/>
          <w:sz w:val="18"/>
          <w:szCs w:val="18"/>
          <w:lang w:val="es-CO"/>
        </w:rPr>
        <w:tab/>
      </w:r>
      <w:r w:rsidRPr="005F3ADB">
        <w:rPr>
          <w:rFonts w:ascii="Arial" w:hAnsi="Arial" w:cs="Arial"/>
          <w:b/>
          <w:sz w:val="18"/>
          <w:szCs w:val="18"/>
          <w:lang w:val="es-CO"/>
        </w:rPr>
        <w:tab/>
      </w:r>
      <w:r w:rsidRPr="005F3ADB">
        <w:rPr>
          <w:rFonts w:ascii="Arial" w:hAnsi="Arial" w:cs="Arial"/>
          <w:b/>
          <w:sz w:val="18"/>
          <w:szCs w:val="18"/>
          <w:u w:val="single"/>
          <w:lang w:val="es-CO"/>
        </w:rPr>
        <w:t xml:space="preserve">Módulo de </w:t>
      </w:r>
      <w:r>
        <w:rPr>
          <w:rFonts w:ascii="Arial" w:hAnsi="Arial" w:cs="Arial"/>
          <w:b/>
          <w:sz w:val="18"/>
          <w:szCs w:val="18"/>
          <w:u w:val="single"/>
          <w:lang w:val="es-CO"/>
        </w:rPr>
        <w:t>cálculos</w:t>
      </w:r>
      <w:r w:rsidRPr="005F3ADB">
        <w:rPr>
          <w:rFonts w:ascii="Arial" w:hAnsi="Arial" w:cs="Arial"/>
          <w:b/>
          <w:sz w:val="18"/>
          <w:szCs w:val="18"/>
          <w:lang w:val="es-CO"/>
        </w:rPr>
        <w:t xml:space="preserve"> (10%)</w:t>
      </w:r>
    </w:p>
    <w:p w:rsidR="005F3ADB" w:rsidRDefault="005F3ADB" w:rsidP="00B47F91">
      <w:pPr>
        <w:contextualSpacing/>
        <w:jc w:val="both"/>
        <w:rPr>
          <w:rFonts w:ascii="Arial" w:hAnsi="Arial" w:cs="Arial"/>
          <w:sz w:val="18"/>
          <w:szCs w:val="18"/>
          <w:lang w:val="es-CO"/>
        </w:rPr>
      </w:pPr>
    </w:p>
    <w:p w:rsidR="00B47F91" w:rsidRDefault="00B47F91" w:rsidP="00B47F91">
      <w:pPr>
        <w:contextualSpacing/>
        <w:jc w:val="both"/>
        <w:rPr>
          <w:rFonts w:ascii="Arial" w:hAnsi="Arial" w:cs="Arial"/>
          <w:sz w:val="18"/>
          <w:szCs w:val="18"/>
          <w:lang w:val="es-CO"/>
        </w:rPr>
      </w:pPr>
      <w:r>
        <w:rPr>
          <w:rFonts w:ascii="Arial" w:hAnsi="Arial" w:cs="Arial"/>
          <w:sz w:val="18"/>
          <w:szCs w:val="18"/>
          <w:lang w:val="es-CO"/>
        </w:rPr>
        <w:t>La siguiente tabla presenta l</w:t>
      </w:r>
      <w:r w:rsidRPr="00714B27">
        <w:rPr>
          <w:rFonts w:ascii="Arial" w:hAnsi="Arial" w:cs="Arial"/>
          <w:sz w:val="18"/>
          <w:szCs w:val="18"/>
          <w:lang w:val="es-CO"/>
        </w:rPr>
        <w:t>os registros de precipitaci</w:t>
      </w:r>
      <w:r>
        <w:rPr>
          <w:rFonts w:ascii="Arial" w:hAnsi="Arial" w:cs="Arial"/>
          <w:sz w:val="18"/>
          <w:szCs w:val="18"/>
          <w:lang w:val="es-CO"/>
        </w:rPr>
        <w:t>o</w:t>
      </w:r>
      <w:r w:rsidRPr="00714B27">
        <w:rPr>
          <w:rFonts w:ascii="Arial" w:hAnsi="Arial" w:cs="Arial"/>
          <w:sz w:val="18"/>
          <w:szCs w:val="18"/>
          <w:lang w:val="es-CO"/>
        </w:rPr>
        <w:t>n</w:t>
      </w:r>
      <w:r>
        <w:rPr>
          <w:rFonts w:ascii="Arial" w:hAnsi="Arial" w:cs="Arial"/>
          <w:sz w:val="18"/>
          <w:szCs w:val="18"/>
          <w:lang w:val="es-CO"/>
        </w:rPr>
        <w:t>es</w:t>
      </w:r>
      <w:r w:rsidRPr="00714B27">
        <w:rPr>
          <w:rFonts w:ascii="Arial" w:hAnsi="Arial" w:cs="Arial"/>
          <w:sz w:val="18"/>
          <w:szCs w:val="18"/>
          <w:lang w:val="es-CO"/>
        </w:rPr>
        <w:t xml:space="preserve"> diaria</w:t>
      </w:r>
      <w:r>
        <w:rPr>
          <w:rFonts w:ascii="Arial" w:hAnsi="Arial" w:cs="Arial"/>
          <w:sz w:val="18"/>
          <w:szCs w:val="18"/>
          <w:lang w:val="es-CO"/>
        </w:rPr>
        <w:t>s</w:t>
      </w:r>
      <w:r w:rsidRPr="00714B27">
        <w:rPr>
          <w:rFonts w:ascii="Arial" w:hAnsi="Arial" w:cs="Arial"/>
          <w:sz w:val="18"/>
          <w:szCs w:val="18"/>
          <w:lang w:val="es-CO"/>
        </w:rPr>
        <w:t xml:space="preserve"> máxim</w:t>
      </w:r>
      <w:r>
        <w:rPr>
          <w:rFonts w:ascii="Arial" w:hAnsi="Arial" w:cs="Arial"/>
          <w:sz w:val="18"/>
          <w:szCs w:val="18"/>
          <w:lang w:val="es-CO"/>
        </w:rPr>
        <w:t>a</w:t>
      </w:r>
      <w:r w:rsidRPr="00714B27">
        <w:rPr>
          <w:rFonts w:ascii="Arial" w:hAnsi="Arial" w:cs="Arial"/>
          <w:sz w:val="18"/>
          <w:szCs w:val="18"/>
          <w:lang w:val="es-CO"/>
        </w:rPr>
        <w:t>s mensuales</w:t>
      </w:r>
      <w:r>
        <w:rPr>
          <w:rFonts w:ascii="Arial" w:hAnsi="Arial" w:cs="Arial"/>
          <w:sz w:val="18"/>
          <w:szCs w:val="18"/>
          <w:lang w:val="es-CO"/>
        </w:rPr>
        <w:t>, expresadas en mm,</w:t>
      </w:r>
      <w:r w:rsidRPr="00714B27">
        <w:rPr>
          <w:rFonts w:ascii="Arial" w:hAnsi="Arial" w:cs="Arial"/>
          <w:sz w:val="18"/>
          <w:szCs w:val="18"/>
          <w:lang w:val="es-CO"/>
        </w:rPr>
        <w:t xml:space="preserve"> de la estación pluviom</w:t>
      </w:r>
      <w:r>
        <w:rPr>
          <w:rFonts w:ascii="Arial" w:hAnsi="Arial" w:cs="Arial"/>
          <w:sz w:val="18"/>
          <w:szCs w:val="18"/>
          <w:lang w:val="es-CO"/>
        </w:rPr>
        <w:t>étrica 1108001 BELLAVISTA</w:t>
      </w:r>
      <w:r w:rsidRPr="00714B27">
        <w:rPr>
          <w:rFonts w:ascii="Arial" w:hAnsi="Arial" w:cs="Arial"/>
          <w:sz w:val="18"/>
          <w:szCs w:val="18"/>
          <w:lang w:val="es-CO"/>
        </w:rPr>
        <w:t>.</w:t>
      </w:r>
      <w:r>
        <w:rPr>
          <w:rFonts w:ascii="Arial" w:hAnsi="Arial" w:cs="Arial"/>
          <w:sz w:val="18"/>
          <w:szCs w:val="18"/>
          <w:lang w:val="es-CO"/>
        </w:rPr>
        <w:t xml:space="preserve"> </w:t>
      </w:r>
      <w:r w:rsidRPr="00714B27">
        <w:rPr>
          <w:rFonts w:ascii="Arial" w:hAnsi="Arial" w:cs="Arial"/>
          <w:sz w:val="18"/>
          <w:szCs w:val="18"/>
          <w:lang w:val="es-CO"/>
        </w:rPr>
        <w:t>Calcule la precipitación diaria máxima anual para un período de retorno de 50 años.</w:t>
      </w:r>
    </w:p>
    <w:p w:rsidR="00B47F91" w:rsidRDefault="00B47F91" w:rsidP="00B47F91">
      <w:pPr>
        <w:contextualSpacing/>
        <w:jc w:val="both"/>
        <w:rPr>
          <w:rFonts w:ascii="Arial" w:hAnsi="Arial" w:cs="Arial"/>
          <w:sz w:val="18"/>
          <w:szCs w:val="18"/>
          <w:lang w:val="es-CO"/>
        </w:rPr>
      </w:pPr>
    </w:p>
    <w:tbl>
      <w:tblPr>
        <w:tblW w:w="351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99"/>
        <w:gridCol w:w="544"/>
        <w:gridCol w:w="545"/>
        <w:gridCol w:w="556"/>
        <w:gridCol w:w="564"/>
        <w:gridCol w:w="564"/>
        <w:gridCol w:w="556"/>
        <w:gridCol w:w="556"/>
        <w:gridCol w:w="556"/>
        <w:gridCol w:w="556"/>
        <w:gridCol w:w="564"/>
        <w:gridCol w:w="556"/>
        <w:gridCol w:w="559"/>
      </w:tblGrid>
      <w:tr w:rsidR="00B47F91" w:rsidRPr="00D9074F" w:rsidTr="005B4579">
        <w:trPr>
          <w:trHeight w:val="20"/>
          <w:jc w:val="center"/>
        </w:trPr>
        <w:tc>
          <w:tcPr>
            <w:tcW w:w="594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center"/>
              <w:rPr>
                <w:rFonts w:ascii="Arial" w:eastAsia="Times New Roman" w:hAnsi="Arial" w:cs="Arial"/>
                <w:b/>
                <w:iCs/>
                <w:sz w:val="12"/>
                <w:szCs w:val="12"/>
              </w:rPr>
            </w:pPr>
            <w:proofErr w:type="spellStart"/>
            <w:r w:rsidRPr="00D9074F">
              <w:rPr>
                <w:rFonts w:ascii="Arial" w:eastAsia="Times New Roman" w:hAnsi="Arial" w:cs="Arial"/>
                <w:b/>
                <w:iCs/>
                <w:sz w:val="12"/>
                <w:szCs w:val="12"/>
              </w:rPr>
              <w:t>Año</w:t>
            </w:r>
            <w:proofErr w:type="spellEnd"/>
          </w:p>
        </w:tc>
        <w:tc>
          <w:tcPr>
            <w:tcW w:w="359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center"/>
              <w:rPr>
                <w:rFonts w:ascii="Arial" w:eastAsia="Times New Roman" w:hAnsi="Arial" w:cs="Arial"/>
                <w:b/>
                <w:iCs/>
                <w:sz w:val="12"/>
                <w:szCs w:val="12"/>
              </w:rPr>
            </w:pPr>
            <w:proofErr w:type="spellStart"/>
            <w:r w:rsidRPr="00D9074F">
              <w:rPr>
                <w:rFonts w:ascii="Arial" w:eastAsia="Times New Roman" w:hAnsi="Arial" w:cs="Arial"/>
                <w:b/>
                <w:iCs/>
                <w:sz w:val="12"/>
                <w:szCs w:val="12"/>
              </w:rPr>
              <w:t>Ene</w:t>
            </w:r>
            <w:proofErr w:type="spellEnd"/>
          </w:p>
        </w:tc>
        <w:tc>
          <w:tcPr>
            <w:tcW w:w="360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center"/>
              <w:rPr>
                <w:rFonts w:ascii="Arial" w:eastAsia="Times New Roman" w:hAnsi="Arial" w:cs="Arial"/>
                <w:b/>
                <w:iCs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b/>
                <w:iCs/>
                <w:sz w:val="12"/>
                <w:szCs w:val="12"/>
              </w:rPr>
              <w:t>Feb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center"/>
              <w:rPr>
                <w:rFonts w:ascii="Arial" w:eastAsia="Times New Roman" w:hAnsi="Arial" w:cs="Arial"/>
                <w:b/>
                <w:iCs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b/>
                <w:iCs/>
                <w:sz w:val="12"/>
                <w:szCs w:val="12"/>
              </w:rPr>
              <w:t>Mar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center"/>
              <w:rPr>
                <w:rFonts w:ascii="Arial" w:eastAsia="Times New Roman" w:hAnsi="Arial" w:cs="Arial"/>
                <w:b/>
                <w:iCs/>
                <w:sz w:val="12"/>
                <w:szCs w:val="12"/>
              </w:rPr>
            </w:pPr>
            <w:proofErr w:type="spellStart"/>
            <w:r w:rsidRPr="00D9074F">
              <w:rPr>
                <w:rFonts w:ascii="Arial" w:eastAsia="Times New Roman" w:hAnsi="Arial" w:cs="Arial"/>
                <w:b/>
                <w:iCs/>
                <w:sz w:val="12"/>
                <w:szCs w:val="12"/>
              </w:rPr>
              <w:t>Abr</w:t>
            </w:r>
            <w:proofErr w:type="spellEnd"/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center"/>
              <w:rPr>
                <w:rFonts w:ascii="Arial" w:eastAsia="Times New Roman" w:hAnsi="Arial" w:cs="Arial"/>
                <w:b/>
                <w:iCs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b/>
                <w:iCs/>
                <w:sz w:val="12"/>
                <w:szCs w:val="12"/>
              </w:rPr>
              <w:t>May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center"/>
              <w:rPr>
                <w:rFonts w:ascii="Arial" w:eastAsia="Times New Roman" w:hAnsi="Arial" w:cs="Arial"/>
                <w:b/>
                <w:iCs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b/>
                <w:iCs/>
                <w:sz w:val="12"/>
                <w:szCs w:val="12"/>
              </w:rPr>
              <w:t>Jun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center"/>
              <w:rPr>
                <w:rFonts w:ascii="Arial" w:eastAsia="Times New Roman" w:hAnsi="Arial" w:cs="Arial"/>
                <w:b/>
                <w:iCs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b/>
                <w:iCs/>
                <w:sz w:val="12"/>
                <w:szCs w:val="12"/>
              </w:rPr>
              <w:t>Jul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center"/>
              <w:rPr>
                <w:rFonts w:ascii="Arial" w:eastAsia="Times New Roman" w:hAnsi="Arial" w:cs="Arial"/>
                <w:b/>
                <w:iCs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b/>
                <w:iCs/>
                <w:sz w:val="12"/>
                <w:szCs w:val="12"/>
              </w:rPr>
              <w:t>Ago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center"/>
              <w:rPr>
                <w:rFonts w:ascii="Arial" w:eastAsia="Times New Roman" w:hAnsi="Arial" w:cs="Arial"/>
                <w:b/>
                <w:iCs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b/>
                <w:iCs/>
                <w:sz w:val="12"/>
                <w:szCs w:val="12"/>
              </w:rPr>
              <w:t>Sep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center"/>
              <w:rPr>
                <w:rFonts w:ascii="Arial" w:eastAsia="Times New Roman" w:hAnsi="Arial" w:cs="Arial"/>
                <w:b/>
                <w:iCs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b/>
                <w:iCs/>
                <w:sz w:val="12"/>
                <w:szCs w:val="12"/>
              </w:rPr>
              <w:t>Oct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center"/>
              <w:rPr>
                <w:rFonts w:ascii="Arial" w:eastAsia="Times New Roman" w:hAnsi="Arial" w:cs="Arial"/>
                <w:b/>
                <w:iCs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b/>
                <w:iCs/>
                <w:sz w:val="12"/>
                <w:szCs w:val="12"/>
              </w:rPr>
              <w:t>Nov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center"/>
              <w:rPr>
                <w:rFonts w:ascii="Arial" w:eastAsia="Times New Roman" w:hAnsi="Arial" w:cs="Arial"/>
                <w:b/>
                <w:iCs/>
                <w:sz w:val="12"/>
                <w:szCs w:val="12"/>
              </w:rPr>
            </w:pPr>
            <w:proofErr w:type="spellStart"/>
            <w:r w:rsidRPr="00D9074F">
              <w:rPr>
                <w:rFonts w:ascii="Arial" w:eastAsia="Times New Roman" w:hAnsi="Arial" w:cs="Arial"/>
                <w:b/>
                <w:iCs/>
                <w:sz w:val="12"/>
                <w:szCs w:val="12"/>
              </w:rPr>
              <w:t>Dic</w:t>
            </w:r>
            <w:proofErr w:type="spellEnd"/>
          </w:p>
        </w:tc>
      </w:tr>
      <w:tr w:rsidR="00B47F91" w:rsidRPr="00D9074F" w:rsidTr="005B4579">
        <w:trPr>
          <w:trHeight w:val="20"/>
          <w:jc w:val="center"/>
        </w:trPr>
        <w:tc>
          <w:tcPr>
            <w:tcW w:w="594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center"/>
              <w:rPr>
                <w:rFonts w:ascii="Arial" w:eastAsia="Times New Roman" w:hAnsi="Arial" w:cs="Arial"/>
                <w:b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b/>
                <w:sz w:val="12"/>
                <w:szCs w:val="12"/>
              </w:rPr>
              <w:t>1967</w:t>
            </w:r>
          </w:p>
        </w:tc>
        <w:tc>
          <w:tcPr>
            <w:tcW w:w="359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114</w:t>
            </w:r>
          </w:p>
        </w:tc>
        <w:tc>
          <w:tcPr>
            <w:tcW w:w="360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120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88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149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126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75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125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65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50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86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104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94</w:t>
            </w:r>
          </w:p>
        </w:tc>
      </w:tr>
      <w:tr w:rsidR="00B47F91" w:rsidRPr="00D9074F" w:rsidTr="005B4579">
        <w:trPr>
          <w:trHeight w:val="20"/>
          <w:jc w:val="center"/>
        </w:trPr>
        <w:tc>
          <w:tcPr>
            <w:tcW w:w="594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center"/>
              <w:rPr>
                <w:rFonts w:ascii="Arial" w:eastAsia="Times New Roman" w:hAnsi="Arial" w:cs="Arial"/>
                <w:b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b/>
                <w:sz w:val="12"/>
                <w:szCs w:val="12"/>
              </w:rPr>
              <w:t>1969</w:t>
            </w:r>
          </w:p>
        </w:tc>
        <w:tc>
          <w:tcPr>
            <w:tcW w:w="359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50</w:t>
            </w:r>
          </w:p>
        </w:tc>
        <w:tc>
          <w:tcPr>
            <w:tcW w:w="360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70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131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133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118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61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139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132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66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79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51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40</w:t>
            </w:r>
          </w:p>
        </w:tc>
      </w:tr>
      <w:tr w:rsidR="00B47F91" w:rsidRPr="00D9074F" w:rsidTr="005B4579">
        <w:trPr>
          <w:trHeight w:val="20"/>
          <w:jc w:val="center"/>
        </w:trPr>
        <w:tc>
          <w:tcPr>
            <w:tcW w:w="594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center"/>
              <w:rPr>
                <w:rFonts w:ascii="Arial" w:eastAsia="Times New Roman" w:hAnsi="Arial" w:cs="Arial"/>
                <w:b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b/>
                <w:sz w:val="12"/>
                <w:szCs w:val="12"/>
              </w:rPr>
              <w:t>1970</w:t>
            </w:r>
          </w:p>
        </w:tc>
        <w:tc>
          <w:tcPr>
            <w:tcW w:w="359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100</w:t>
            </w:r>
          </w:p>
        </w:tc>
        <w:tc>
          <w:tcPr>
            <w:tcW w:w="360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67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130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111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72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65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38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57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83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39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57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55</w:t>
            </w:r>
          </w:p>
        </w:tc>
      </w:tr>
      <w:tr w:rsidR="00B47F91" w:rsidRPr="00D9074F" w:rsidTr="005B4579">
        <w:trPr>
          <w:trHeight w:val="20"/>
          <w:jc w:val="center"/>
        </w:trPr>
        <w:tc>
          <w:tcPr>
            <w:tcW w:w="594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center"/>
              <w:rPr>
                <w:rFonts w:ascii="Arial" w:eastAsia="Times New Roman" w:hAnsi="Arial" w:cs="Arial"/>
                <w:b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b/>
                <w:sz w:val="12"/>
                <w:szCs w:val="12"/>
              </w:rPr>
              <w:t>1971</w:t>
            </w:r>
          </w:p>
        </w:tc>
        <w:tc>
          <w:tcPr>
            <w:tcW w:w="359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80</w:t>
            </w:r>
          </w:p>
        </w:tc>
        <w:tc>
          <w:tcPr>
            <w:tcW w:w="360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127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100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112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54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77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65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78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50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94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30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50</w:t>
            </w:r>
          </w:p>
        </w:tc>
      </w:tr>
      <w:tr w:rsidR="00B47F91" w:rsidRPr="00D9074F" w:rsidTr="005B4579">
        <w:trPr>
          <w:trHeight w:val="20"/>
          <w:jc w:val="center"/>
        </w:trPr>
        <w:tc>
          <w:tcPr>
            <w:tcW w:w="594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center"/>
              <w:rPr>
                <w:rFonts w:ascii="Arial" w:eastAsia="Times New Roman" w:hAnsi="Arial" w:cs="Arial"/>
                <w:b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b/>
                <w:sz w:val="12"/>
                <w:szCs w:val="12"/>
              </w:rPr>
              <w:t>1972</w:t>
            </w:r>
          </w:p>
        </w:tc>
        <w:tc>
          <w:tcPr>
            <w:tcW w:w="359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87</w:t>
            </w:r>
          </w:p>
        </w:tc>
        <w:tc>
          <w:tcPr>
            <w:tcW w:w="360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57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101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21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56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63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57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100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90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-9999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70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-9999</w:t>
            </w:r>
          </w:p>
        </w:tc>
      </w:tr>
      <w:tr w:rsidR="00B47F91" w:rsidRPr="00D9074F" w:rsidTr="005B4579">
        <w:trPr>
          <w:trHeight w:val="20"/>
          <w:jc w:val="center"/>
        </w:trPr>
        <w:tc>
          <w:tcPr>
            <w:tcW w:w="594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center"/>
              <w:rPr>
                <w:rFonts w:ascii="Arial" w:eastAsia="Times New Roman" w:hAnsi="Arial" w:cs="Arial"/>
                <w:b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b/>
                <w:sz w:val="12"/>
                <w:szCs w:val="12"/>
              </w:rPr>
              <w:t>1973</w:t>
            </w:r>
          </w:p>
        </w:tc>
        <w:tc>
          <w:tcPr>
            <w:tcW w:w="359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45</w:t>
            </w:r>
          </w:p>
        </w:tc>
        <w:tc>
          <w:tcPr>
            <w:tcW w:w="360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6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119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88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58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80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66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110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75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65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95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87</w:t>
            </w:r>
          </w:p>
        </w:tc>
      </w:tr>
      <w:tr w:rsidR="00B47F91" w:rsidRPr="00D9074F" w:rsidTr="005B4579">
        <w:trPr>
          <w:trHeight w:val="20"/>
          <w:jc w:val="center"/>
        </w:trPr>
        <w:tc>
          <w:tcPr>
            <w:tcW w:w="594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center"/>
              <w:rPr>
                <w:rFonts w:ascii="Arial" w:eastAsia="Times New Roman" w:hAnsi="Arial" w:cs="Arial"/>
                <w:b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b/>
                <w:sz w:val="12"/>
                <w:szCs w:val="12"/>
              </w:rPr>
              <w:t>1974</w:t>
            </w:r>
          </w:p>
        </w:tc>
        <w:tc>
          <w:tcPr>
            <w:tcW w:w="359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108</w:t>
            </w:r>
          </w:p>
        </w:tc>
        <w:tc>
          <w:tcPr>
            <w:tcW w:w="360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74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70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130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74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133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54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56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62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56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90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70</w:t>
            </w:r>
          </w:p>
        </w:tc>
      </w:tr>
      <w:tr w:rsidR="00B47F91" w:rsidRPr="00D9074F" w:rsidTr="005B4579">
        <w:trPr>
          <w:trHeight w:val="20"/>
          <w:jc w:val="center"/>
        </w:trPr>
        <w:tc>
          <w:tcPr>
            <w:tcW w:w="594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center"/>
              <w:rPr>
                <w:rFonts w:ascii="Arial" w:eastAsia="Times New Roman" w:hAnsi="Arial" w:cs="Arial"/>
                <w:b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b/>
                <w:sz w:val="12"/>
                <w:szCs w:val="12"/>
              </w:rPr>
              <w:t>1975</w:t>
            </w:r>
          </w:p>
        </w:tc>
        <w:tc>
          <w:tcPr>
            <w:tcW w:w="359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128</w:t>
            </w:r>
          </w:p>
        </w:tc>
        <w:tc>
          <w:tcPr>
            <w:tcW w:w="360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54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88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38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128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128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112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145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53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81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56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50</w:t>
            </w:r>
          </w:p>
        </w:tc>
      </w:tr>
      <w:tr w:rsidR="00B47F91" w:rsidRPr="00D9074F" w:rsidTr="005B4579">
        <w:trPr>
          <w:trHeight w:val="20"/>
          <w:jc w:val="center"/>
        </w:trPr>
        <w:tc>
          <w:tcPr>
            <w:tcW w:w="594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center"/>
              <w:rPr>
                <w:rFonts w:ascii="Arial" w:eastAsia="Times New Roman" w:hAnsi="Arial" w:cs="Arial"/>
                <w:b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b/>
                <w:sz w:val="12"/>
                <w:szCs w:val="12"/>
              </w:rPr>
              <w:t>1976</w:t>
            </w:r>
          </w:p>
        </w:tc>
        <w:tc>
          <w:tcPr>
            <w:tcW w:w="359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89</w:t>
            </w:r>
          </w:p>
        </w:tc>
        <w:tc>
          <w:tcPr>
            <w:tcW w:w="360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123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15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70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70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100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135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68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80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75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118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94</w:t>
            </w:r>
          </w:p>
        </w:tc>
      </w:tr>
      <w:tr w:rsidR="00B47F91" w:rsidRPr="00D9074F" w:rsidTr="005B4579">
        <w:trPr>
          <w:trHeight w:val="20"/>
          <w:jc w:val="center"/>
        </w:trPr>
        <w:tc>
          <w:tcPr>
            <w:tcW w:w="594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center"/>
              <w:rPr>
                <w:rFonts w:ascii="Arial" w:eastAsia="Times New Roman" w:hAnsi="Arial" w:cs="Arial"/>
                <w:b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b/>
                <w:sz w:val="12"/>
                <w:szCs w:val="12"/>
              </w:rPr>
              <w:t>1977</w:t>
            </w:r>
          </w:p>
        </w:tc>
        <w:tc>
          <w:tcPr>
            <w:tcW w:w="359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30</w:t>
            </w:r>
          </w:p>
        </w:tc>
        <w:tc>
          <w:tcPr>
            <w:tcW w:w="360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40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80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134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65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130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64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78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100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60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55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90</w:t>
            </w:r>
          </w:p>
        </w:tc>
      </w:tr>
      <w:tr w:rsidR="00B47F91" w:rsidRPr="00D9074F" w:rsidTr="005B4579">
        <w:trPr>
          <w:trHeight w:val="20"/>
          <w:jc w:val="center"/>
        </w:trPr>
        <w:tc>
          <w:tcPr>
            <w:tcW w:w="594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center"/>
              <w:rPr>
                <w:rFonts w:ascii="Arial" w:eastAsia="Times New Roman" w:hAnsi="Arial" w:cs="Arial"/>
                <w:b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b/>
                <w:sz w:val="12"/>
                <w:szCs w:val="12"/>
              </w:rPr>
              <w:t>1978</w:t>
            </w:r>
          </w:p>
        </w:tc>
        <w:tc>
          <w:tcPr>
            <w:tcW w:w="359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20</w:t>
            </w:r>
          </w:p>
        </w:tc>
        <w:tc>
          <w:tcPr>
            <w:tcW w:w="360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60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26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-9999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169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190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103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108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20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40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45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72</w:t>
            </w:r>
          </w:p>
        </w:tc>
      </w:tr>
      <w:tr w:rsidR="00B47F91" w:rsidRPr="00D9074F" w:rsidTr="005B4579">
        <w:trPr>
          <w:trHeight w:val="20"/>
          <w:jc w:val="center"/>
        </w:trPr>
        <w:tc>
          <w:tcPr>
            <w:tcW w:w="594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center"/>
              <w:rPr>
                <w:rFonts w:ascii="Arial" w:eastAsia="Times New Roman" w:hAnsi="Arial" w:cs="Arial"/>
                <w:b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b/>
                <w:sz w:val="12"/>
                <w:szCs w:val="12"/>
              </w:rPr>
              <w:t>1979</w:t>
            </w:r>
          </w:p>
        </w:tc>
        <w:tc>
          <w:tcPr>
            <w:tcW w:w="359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55</w:t>
            </w:r>
          </w:p>
        </w:tc>
        <w:tc>
          <w:tcPr>
            <w:tcW w:w="360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30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50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94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50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150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110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54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140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15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25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11</w:t>
            </w:r>
          </w:p>
        </w:tc>
      </w:tr>
      <w:tr w:rsidR="00B47F91" w:rsidRPr="00D9074F" w:rsidTr="005B4579">
        <w:trPr>
          <w:trHeight w:val="20"/>
          <w:jc w:val="center"/>
        </w:trPr>
        <w:tc>
          <w:tcPr>
            <w:tcW w:w="594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center"/>
              <w:rPr>
                <w:rFonts w:ascii="Arial" w:eastAsia="Times New Roman" w:hAnsi="Arial" w:cs="Arial"/>
                <w:b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b/>
                <w:sz w:val="12"/>
                <w:szCs w:val="12"/>
              </w:rPr>
              <w:t>1980</w:t>
            </w:r>
          </w:p>
        </w:tc>
        <w:tc>
          <w:tcPr>
            <w:tcW w:w="359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15</w:t>
            </w:r>
          </w:p>
        </w:tc>
        <w:tc>
          <w:tcPr>
            <w:tcW w:w="360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28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10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100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100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100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51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100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208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100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88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107</w:t>
            </w:r>
          </w:p>
        </w:tc>
      </w:tr>
      <w:tr w:rsidR="00B47F91" w:rsidRPr="00D9074F" w:rsidTr="005B4579">
        <w:trPr>
          <w:trHeight w:val="20"/>
          <w:jc w:val="center"/>
        </w:trPr>
        <w:tc>
          <w:tcPr>
            <w:tcW w:w="594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center"/>
              <w:rPr>
                <w:rFonts w:ascii="Arial" w:eastAsia="Times New Roman" w:hAnsi="Arial" w:cs="Arial"/>
                <w:b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b/>
                <w:sz w:val="12"/>
                <w:szCs w:val="12"/>
              </w:rPr>
              <w:t>1981</w:t>
            </w:r>
          </w:p>
        </w:tc>
        <w:tc>
          <w:tcPr>
            <w:tcW w:w="359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96</w:t>
            </w:r>
          </w:p>
        </w:tc>
        <w:tc>
          <w:tcPr>
            <w:tcW w:w="360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97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87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72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123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80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65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130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80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69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95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70</w:t>
            </w:r>
          </w:p>
        </w:tc>
      </w:tr>
      <w:tr w:rsidR="00B47F91" w:rsidRPr="00D9074F" w:rsidTr="005B4579">
        <w:trPr>
          <w:trHeight w:val="20"/>
          <w:jc w:val="center"/>
        </w:trPr>
        <w:tc>
          <w:tcPr>
            <w:tcW w:w="594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center"/>
              <w:rPr>
                <w:rFonts w:ascii="Arial" w:eastAsia="Times New Roman" w:hAnsi="Arial" w:cs="Arial"/>
                <w:b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b/>
                <w:sz w:val="12"/>
                <w:szCs w:val="12"/>
              </w:rPr>
              <w:t>1982</w:t>
            </w:r>
          </w:p>
        </w:tc>
        <w:tc>
          <w:tcPr>
            <w:tcW w:w="359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68</w:t>
            </w:r>
          </w:p>
        </w:tc>
        <w:tc>
          <w:tcPr>
            <w:tcW w:w="360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146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35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65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116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70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65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130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83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65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220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80</w:t>
            </w:r>
          </w:p>
        </w:tc>
      </w:tr>
      <w:tr w:rsidR="00B47F91" w:rsidRPr="00D9074F" w:rsidTr="005B4579">
        <w:trPr>
          <w:trHeight w:val="20"/>
          <w:jc w:val="center"/>
        </w:trPr>
        <w:tc>
          <w:tcPr>
            <w:tcW w:w="594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center"/>
              <w:rPr>
                <w:rFonts w:ascii="Arial" w:eastAsia="Times New Roman" w:hAnsi="Arial" w:cs="Arial"/>
                <w:b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b/>
                <w:sz w:val="12"/>
                <w:szCs w:val="12"/>
              </w:rPr>
              <w:t>1983</w:t>
            </w:r>
          </w:p>
        </w:tc>
        <w:tc>
          <w:tcPr>
            <w:tcW w:w="359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75</w:t>
            </w:r>
          </w:p>
        </w:tc>
        <w:tc>
          <w:tcPr>
            <w:tcW w:w="360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35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115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70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110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85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127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85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110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56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45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106</w:t>
            </w:r>
          </w:p>
        </w:tc>
      </w:tr>
      <w:tr w:rsidR="00B47F91" w:rsidRPr="00D9074F" w:rsidTr="005B4579">
        <w:trPr>
          <w:trHeight w:val="20"/>
          <w:jc w:val="center"/>
        </w:trPr>
        <w:tc>
          <w:tcPr>
            <w:tcW w:w="594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center"/>
              <w:rPr>
                <w:rFonts w:ascii="Arial" w:eastAsia="Times New Roman" w:hAnsi="Arial" w:cs="Arial"/>
                <w:b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b/>
                <w:sz w:val="12"/>
                <w:szCs w:val="12"/>
              </w:rPr>
              <w:t>1984</w:t>
            </w:r>
          </w:p>
        </w:tc>
        <w:tc>
          <w:tcPr>
            <w:tcW w:w="359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86</w:t>
            </w:r>
          </w:p>
        </w:tc>
        <w:tc>
          <w:tcPr>
            <w:tcW w:w="360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127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51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82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108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61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59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73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32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75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83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98</w:t>
            </w:r>
          </w:p>
        </w:tc>
      </w:tr>
      <w:tr w:rsidR="00B47F91" w:rsidRPr="00D9074F" w:rsidTr="005B4579">
        <w:trPr>
          <w:trHeight w:val="20"/>
          <w:jc w:val="center"/>
        </w:trPr>
        <w:tc>
          <w:tcPr>
            <w:tcW w:w="594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center"/>
              <w:rPr>
                <w:rFonts w:ascii="Arial" w:eastAsia="Times New Roman" w:hAnsi="Arial" w:cs="Arial"/>
                <w:b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b/>
                <w:sz w:val="12"/>
                <w:szCs w:val="12"/>
              </w:rPr>
              <w:t>1985</w:t>
            </w:r>
          </w:p>
        </w:tc>
        <w:tc>
          <w:tcPr>
            <w:tcW w:w="359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90</w:t>
            </w:r>
          </w:p>
        </w:tc>
        <w:tc>
          <w:tcPr>
            <w:tcW w:w="360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50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110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103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135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48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75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80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125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80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68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60</w:t>
            </w:r>
          </w:p>
        </w:tc>
      </w:tr>
      <w:tr w:rsidR="00B47F91" w:rsidRPr="00D9074F" w:rsidTr="005B4579">
        <w:trPr>
          <w:trHeight w:val="20"/>
          <w:jc w:val="center"/>
        </w:trPr>
        <w:tc>
          <w:tcPr>
            <w:tcW w:w="594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center"/>
              <w:rPr>
                <w:rFonts w:ascii="Arial" w:eastAsia="Times New Roman" w:hAnsi="Arial" w:cs="Arial"/>
                <w:b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b/>
                <w:sz w:val="12"/>
                <w:szCs w:val="12"/>
              </w:rPr>
              <w:t>1986</w:t>
            </w:r>
          </w:p>
        </w:tc>
        <w:tc>
          <w:tcPr>
            <w:tcW w:w="359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120</w:t>
            </w:r>
          </w:p>
        </w:tc>
        <w:tc>
          <w:tcPr>
            <w:tcW w:w="360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75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32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87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76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83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87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74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73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64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56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60</w:t>
            </w:r>
          </w:p>
        </w:tc>
      </w:tr>
      <w:tr w:rsidR="00B47F91" w:rsidRPr="00D9074F" w:rsidTr="005B4579">
        <w:trPr>
          <w:trHeight w:val="20"/>
          <w:jc w:val="center"/>
        </w:trPr>
        <w:tc>
          <w:tcPr>
            <w:tcW w:w="594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center"/>
              <w:rPr>
                <w:rFonts w:ascii="Arial" w:eastAsia="Times New Roman" w:hAnsi="Arial" w:cs="Arial"/>
                <w:b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b/>
                <w:sz w:val="12"/>
                <w:szCs w:val="12"/>
              </w:rPr>
              <w:t>1987</w:t>
            </w:r>
          </w:p>
        </w:tc>
        <w:tc>
          <w:tcPr>
            <w:tcW w:w="359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53</w:t>
            </w:r>
          </w:p>
        </w:tc>
        <w:tc>
          <w:tcPr>
            <w:tcW w:w="360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30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120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125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65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90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100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53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99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59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76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26</w:t>
            </w:r>
          </w:p>
        </w:tc>
      </w:tr>
      <w:tr w:rsidR="00B47F91" w:rsidRPr="00D9074F" w:rsidTr="005B4579">
        <w:trPr>
          <w:trHeight w:val="20"/>
          <w:jc w:val="center"/>
        </w:trPr>
        <w:tc>
          <w:tcPr>
            <w:tcW w:w="594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center"/>
              <w:rPr>
                <w:rFonts w:ascii="Arial" w:eastAsia="Times New Roman" w:hAnsi="Arial" w:cs="Arial"/>
                <w:b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b/>
                <w:sz w:val="12"/>
                <w:szCs w:val="12"/>
              </w:rPr>
              <w:t>1988</w:t>
            </w:r>
          </w:p>
        </w:tc>
        <w:tc>
          <w:tcPr>
            <w:tcW w:w="359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63</w:t>
            </w:r>
          </w:p>
        </w:tc>
        <w:tc>
          <w:tcPr>
            <w:tcW w:w="360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30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93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134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64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81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90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53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110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90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64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135</w:t>
            </w:r>
          </w:p>
        </w:tc>
      </w:tr>
      <w:tr w:rsidR="00B47F91" w:rsidRPr="00D9074F" w:rsidTr="005B4579">
        <w:trPr>
          <w:trHeight w:val="20"/>
          <w:jc w:val="center"/>
        </w:trPr>
        <w:tc>
          <w:tcPr>
            <w:tcW w:w="594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center"/>
              <w:rPr>
                <w:rFonts w:ascii="Arial" w:eastAsia="Times New Roman" w:hAnsi="Arial" w:cs="Arial"/>
                <w:b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b/>
                <w:sz w:val="12"/>
                <w:szCs w:val="12"/>
              </w:rPr>
              <w:t>1989</w:t>
            </w:r>
          </w:p>
        </w:tc>
        <w:tc>
          <w:tcPr>
            <w:tcW w:w="359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136</w:t>
            </w:r>
          </w:p>
        </w:tc>
        <w:tc>
          <w:tcPr>
            <w:tcW w:w="360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20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30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41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94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87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103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74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58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104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96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89</w:t>
            </w:r>
          </w:p>
        </w:tc>
      </w:tr>
      <w:tr w:rsidR="00B47F91" w:rsidRPr="00D9074F" w:rsidTr="005B4579">
        <w:trPr>
          <w:trHeight w:val="20"/>
          <w:jc w:val="center"/>
        </w:trPr>
        <w:tc>
          <w:tcPr>
            <w:tcW w:w="594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center"/>
              <w:rPr>
                <w:rFonts w:ascii="Arial" w:eastAsia="Times New Roman" w:hAnsi="Arial" w:cs="Arial"/>
                <w:b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b/>
                <w:sz w:val="12"/>
                <w:szCs w:val="12"/>
              </w:rPr>
              <w:t>1990</w:t>
            </w:r>
          </w:p>
        </w:tc>
        <w:tc>
          <w:tcPr>
            <w:tcW w:w="359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130</w:t>
            </w:r>
          </w:p>
        </w:tc>
        <w:tc>
          <w:tcPr>
            <w:tcW w:w="360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25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70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-9999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-9999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81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64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87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123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60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58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67</w:t>
            </w:r>
          </w:p>
        </w:tc>
      </w:tr>
      <w:tr w:rsidR="00B47F91" w:rsidRPr="00D9074F" w:rsidTr="005B4579">
        <w:trPr>
          <w:trHeight w:val="20"/>
          <w:jc w:val="center"/>
        </w:trPr>
        <w:tc>
          <w:tcPr>
            <w:tcW w:w="594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center"/>
              <w:rPr>
                <w:rFonts w:ascii="Arial" w:eastAsia="Times New Roman" w:hAnsi="Arial" w:cs="Arial"/>
                <w:b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b/>
                <w:sz w:val="12"/>
                <w:szCs w:val="12"/>
              </w:rPr>
              <w:t>1991</w:t>
            </w:r>
          </w:p>
        </w:tc>
        <w:tc>
          <w:tcPr>
            <w:tcW w:w="359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70</w:t>
            </w:r>
          </w:p>
        </w:tc>
        <w:tc>
          <w:tcPr>
            <w:tcW w:w="360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80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87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78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57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124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54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69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53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34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69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38</w:t>
            </w:r>
          </w:p>
        </w:tc>
      </w:tr>
      <w:tr w:rsidR="00B47F91" w:rsidRPr="00D9074F" w:rsidTr="005B4579">
        <w:trPr>
          <w:trHeight w:val="20"/>
          <w:jc w:val="center"/>
        </w:trPr>
        <w:tc>
          <w:tcPr>
            <w:tcW w:w="594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center"/>
              <w:rPr>
                <w:rFonts w:ascii="Arial" w:eastAsia="Times New Roman" w:hAnsi="Arial" w:cs="Arial"/>
                <w:b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b/>
                <w:sz w:val="12"/>
                <w:szCs w:val="12"/>
              </w:rPr>
              <w:t>1992</w:t>
            </w:r>
          </w:p>
        </w:tc>
        <w:tc>
          <w:tcPr>
            <w:tcW w:w="359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8</w:t>
            </w:r>
          </w:p>
        </w:tc>
        <w:tc>
          <w:tcPr>
            <w:tcW w:w="360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125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16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80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119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70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95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60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92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61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95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110</w:t>
            </w:r>
          </w:p>
        </w:tc>
      </w:tr>
      <w:tr w:rsidR="00B47F91" w:rsidRPr="00D9074F" w:rsidTr="005B4579">
        <w:trPr>
          <w:trHeight w:val="20"/>
          <w:jc w:val="center"/>
        </w:trPr>
        <w:tc>
          <w:tcPr>
            <w:tcW w:w="594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center"/>
              <w:rPr>
                <w:rFonts w:ascii="Arial" w:eastAsia="Times New Roman" w:hAnsi="Arial" w:cs="Arial"/>
                <w:b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b/>
                <w:sz w:val="12"/>
                <w:szCs w:val="12"/>
              </w:rPr>
              <w:t>1993</w:t>
            </w:r>
          </w:p>
        </w:tc>
        <w:tc>
          <w:tcPr>
            <w:tcW w:w="359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110</w:t>
            </w:r>
          </w:p>
        </w:tc>
        <w:tc>
          <w:tcPr>
            <w:tcW w:w="360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104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66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49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100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132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45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61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62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104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95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91</w:t>
            </w:r>
          </w:p>
        </w:tc>
      </w:tr>
      <w:tr w:rsidR="00B47F91" w:rsidRPr="00D9074F" w:rsidTr="005B4579">
        <w:trPr>
          <w:trHeight w:val="20"/>
          <w:jc w:val="center"/>
        </w:trPr>
        <w:tc>
          <w:tcPr>
            <w:tcW w:w="594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center"/>
              <w:rPr>
                <w:rFonts w:ascii="Arial" w:eastAsia="Times New Roman" w:hAnsi="Arial" w:cs="Arial"/>
                <w:b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b/>
                <w:sz w:val="12"/>
                <w:szCs w:val="12"/>
              </w:rPr>
              <w:t>1994</w:t>
            </w:r>
          </w:p>
        </w:tc>
        <w:tc>
          <w:tcPr>
            <w:tcW w:w="359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86</w:t>
            </w:r>
          </w:p>
        </w:tc>
        <w:tc>
          <w:tcPr>
            <w:tcW w:w="360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35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107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101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95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103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100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104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24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61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92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79</w:t>
            </w:r>
          </w:p>
        </w:tc>
      </w:tr>
      <w:tr w:rsidR="00B47F91" w:rsidRPr="00D9074F" w:rsidTr="005B4579">
        <w:trPr>
          <w:trHeight w:val="20"/>
          <w:jc w:val="center"/>
        </w:trPr>
        <w:tc>
          <w:tcPr>
            <w:tcW w:w="594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center"/>
              <w:rPr>
                <w:rFonts w:ascii="Arial" w:eastAsia="Times New Roman" w:hAnsi="Arial" w:cs="Arial"/>
                <w:b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b/>
                <w:sz w:val="12"/>
                <w:szCs w:val="12"/>
              </w:rPr>
              <w:t>1995</w:t>
            </w:r>
          </w:p>
        </w:tc>
        <w:tc>
          <w:tcPr>
            <w:tcW w:w="359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53</w:t>
            </w:r>
          </w:p>
        </w:tc>
        <w:tc>
          <w:tcPr>
            <w:tcW w:w="360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23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90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73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68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80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114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66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44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58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135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76</w:t>
            </w:r>
          </w:p>
        </w:tc>
      </w:tr>
      <w:tr w:rsidR="00B47F91" w:rsidRPr="00D9074F" w:rsidTr="005B4579">
        <w:trPr>
          <w:trHeight w:val="20"/>
          <w:jc w:val="center"/>
        </w:trPr>
        <w:tc>
          <w:tcPr>
            <w:tcW w:w="594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center"/>
              <w:rPr>
                <w:rFonts w:ascii="Arial" w:eastAsia="Times New Roman" w:hAnsi="Arial" w:cs="Arial"/>
                <w:b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b/>
                <w:sz w:val="12"/>
                <w:szCs w:val="12"/>
              </w:rPr>
              <w:t>1996</w:t>
            </w:r>
          </w:p>
        </w:tc>
        <w:tc>
          <w:tcPr>
            <w:tcW w:w="359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105</w:t>
            </w:r>
          </w:p>
        </w:tc>
        <w:tc>
          <w:tcPr>
            <w:tcW w:w="360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135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86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110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78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60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55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124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69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65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84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60</w:t>
            </w:r>
          </w:p>
        </w:tc>
      </w:tr>
      <w:tr w:rsidR="00B47F91" w:rsidRPr="00D9074F" w:rsidTr="005B4579">
        <w:trPr>
          <w:trHeight w:val="20"/>
          <w:jc w:val="center"/>
        </w:trPr>
        <w:tc>
          <w:tcPr>
            <w:tcW w:w="594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center"/>
              <w:rPr>
                <w:rFonts w:ascii="Arial" w:eastAsia="Times New Roman" w:hAnsi="Arial" w:cs="Arial"/>
                <w:b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b/>
                <w:sz w:val="12"/>
                <w:szCs w:val="12"/>
              </w:rPr>
              <w:t>1997</w:t>
            </w:r>
          </w:p>
        </w:tc>
        <w:tc>
          <w:tcPr>
            <w:tcW w:w="359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123</w:t>
            </w:r>
          </w:p>
        </w:tc>
        <w:tc>
          <w:tcPr>
            <w:tcW w:w="360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74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27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59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124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40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190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78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33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53</w:t>
            </w:r>
          </w:p>
        </w:tc>
        <w:tc>
          <w:tcPr>
            <w:tcW w:w="367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46</w:t>
            </w:r>
          </w:p>
        </w:tc>
        <w:tc>
          <w:tcPr>
            <w:tcW w:w="372" w:type="pct"/>
            <w:shd w:val="clear" w:color="auto" w:fill="auto"/>
            <w:noWrap/>
            <w:vAlign w:val="bottom"/>
            <w:hideMark/>
          </w:tcPr>
          <w:p w:rsidR="00B47F91" w:rsidRPr="00D9074F" w:rsidRDefault="00B47F91" w:rsidP="00B47F9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sz w:val="12"/>
                <w:szCs w:val="12"/>
              </w:rPr>
            </w:pPr>
            <w:r w:rsidRPr="00D9074F">
              <w:rPr>
                <w:rFonts w:ascii="Arial" w:eastAsia="Times New Roman" w:hAnsi="Arial" w:cs="Arial"/>
                <w:sz w:val="12"/>
                <w:szCs w:val="12"/>
              </w:rPr>
              <w:t>63</w:t>
            </w:r>
          </w:p>
        </w:tc>
      </w:tr>
    </w:tbl>
    <w:p w:rsidR="00B47F91" w:rsidRPr="002C53A4" w:rsidRDefault="00B47F91" w:rsidP="00B47F91">
      <w:pPr>
        <w:contextualSpacing/>
        <w:jc w:val="both"/>
        <w:rPr>
          <w:rFonts w:ascii="Arial" w:hAnsi="Arial" w:cs="Arial"/>
          <w:sz w:val="18"/>
          <w:szCs w:val="18"/>
          <w:lang w:val="es-CO"/>
        </w:rPr>
      </w:pPr>
    </w:p>
    <w:p w:rsidR="00942A53" w:rsidRPr="00906558" w:rsidRDefault="005F3ADB" w:rsidP="006110B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contextualSpacing/>
        <w:jc w:val="both"/>
        <w:rPr>
          <w:rFonts w:ascii="Arial" w:hAnsi="Arial" w:cs="Arial"/>
          <w:b/>
          <w:sz w:val="18"/>
          <w:szCs w:val="18"/>
          <w:lang w:val="es-CO"/>
        </w:rPr>
      </w:pPr>
      <w:r>
        <w:rPr>
          <w:rFonts w:ascii="Arial" w:hAnsi="Arial" w:cs="Arial"/>
          <w:b/>
          <w:sz w:val="18"/>
          <w:szCs w:val="18"/>
          <w:lang w:val="es-CO"/>
        </w:rPr>
        <w:t>IV</w:t>
      </w:r>
      <w:r w:rsidR="00942A53" w:rsidRPr="007971A9">
        <w:rPr>
          <w:rFonts w:ascii="Arial" w:hAnsi="Arial" w:cs="Arial"/>
          <w:b/>
          <w:sz w:val="18"/>
          <w:szCs w:val="18"/>
          <w:lang w:val="es-CO"/>
        </w:rPr>
        <w:t>.</w:t>
      </w:r>
      <w:r w:rsidR="00942A53" w:rsidRPr="007971A9">
        <w:rPr>
          <w:rFonts w:ascii="Arial" w:hAnsi="Arial" w:cs="Arial"/>
          <w:b/>
          <w:sz w:val="18"/>
          <w:szCs w:val="18"/>
          <w:lang w:val="es-CO"/>
        </w:rPr>
        <w:tab/>
      </w:r>
      <w:r w:rsidR="00942A53" w:rsidRPr="007971A9">
        <w:rPr>
          <w:rFonts w:ascii="Arial" w:hAnsi="Arial" w:cs="Arial"/>
          <w:b/>
          <w:sz w:val="18"/>
          <w:szCs w:val="18"/>
          <w:lang w:val="es-CO"/>
        </w:rPr>
        <w:tab/>
      </w:r>
      <w:r w:rsidR="008A5598">
        <w:rPr>
          <w:rFonts w:ascii="Arial" w:hAnsi="Arial" w:cs="Arial"/>
          <w:b/>
          <w:sz w:val="18"/>
          <w:szCs w:val="18"/>
          <w:u w:val="single"/>
          <w:lang w:val="es-CO"/>
        </w:rPr>
        <w:t>Módulo de participación</w:t>
      </w:r>
      <w:r w:rsidR="00942A53" w:rsidRPr="007971A9">
        <w:rPr>
          <w:rFonts w:ascii="Arial" w:hAnsi="Arial" w:cs="Arial"/>
          <w:b/>
          <w:sz w:val="18"/>
          <w:szCs w:val="18"/>
          <w:lang w:val="es-CO"/>
        </w:rPr>
        <w:t xml:space="preserve"> (</w:t>
      </w:r>
      <w:r w:rsidR="00E83B16">
        <w:rPr>
          <w:rFonts w:ascii="Arial" w:hAnsi="Arial" w:cs="Arial"/>
          <w:b/>
          <w:sz w:val="18"/>
          <w:szCs w:val="18"/>
          <w:lang w:val="es-CO"/>
        </w:rPr>
        <w:t>10%</w:t>
      </w:r>
      <w:r w:rsidR="00942A53" w:rsidRPr="007971A9">
        <w:rPr>
          <w:rFonts w:ascii="Arial" w:hAnsi="Arial" w:cs="Arial"/>
          <w:b/>
          <w:sz w:val="18"/>
          <w:szCs w:val="18"/>
          <w:lang w:val="es-CO"/>
        </w:rPr>
        <w:t>)</w:t>
      </w:r>
    </w:p>
    <w:p w:rsidR="00942A53" w:rsidRDefault="00942A53" w:rsidP="006110B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contextualSpacing/>
        <w:jc w:val="both"/>
        <w:rPr>
          <w:rFonts w:ascii="Arial" w:hAnsi="Arial" w:cs="Arial"/>
          <w:sz w:val="18"/>
          <w:szCs w:val="18"/>
          <w:lang w:val="es-CO"/>
        </w:rPr>
      </w:pPr>
    </w:p>
    <w:p w:rsidR="00942A53" w:rsidRDefault="000668F4" w:rsidP="008A559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ind w:left="1418" w:hanging="1418"/>
        <w:contextualSpacing/>
        <w:jc w:val="both"/>
        <w:rPr>
          <w:rFonts w:ascii="Arial" w:hAnsi="Arial" w:cs="Arial"/>
          <w:sz w:val="18"/>
          <w:szCs w:val="18"/>
          <w:lang w:val="es-CO"/>
        </w:rPr>
      </w:pPr>
      <w:r w:rsidRPr="00E83B16">
        <w:rPr>
          <w:rFonts w:ascii="Arial" w:hAnsi="Arial" w:cs="Arial"/>
          <w:b/>
          <w:sz w:val="18"/>
          <w:szCs w:val="18"/>
          <w:lang w:val="es-CO"/>
        </w:rPr>
        <w:t>IV-</w:t>
      </w:r>
      <w:r w:rsidR="00942A53" w:rsidRPr="00E83B16">
        <w:rPr>
          <w:rFonts w:ascii="Arial" w:hAnsi="Arial" w:cs="Arial"/>
          <w:b/>
          <w:sz w:val="18"/>
          <w:szCs w:val="18"/>
          <w:lang w:val="es-CO"/>
        </w:rPr>
        <w:t>1</w:t>
      </w:r>
      <w:r w:rsidR="00E83B16" w:rsidRPr="00E83B16">
        <w:rPr>
          <w:rFonts w:ascii="Arial" w:hAnsi="Arial" w:cs="Arial"/>
          <w:b/>
          <w:sz w:val="18"/>
          <w:szCs w:val="18"/>
          <w:lang w:val="es-CO"/>
        </w:rPr>
        <w:t xml:space="preserve"> (2%)</w:t>
      </w:r>
      <w:r w:rsidR="00942A53" w:rsidRPr="00ED35CD">
        <w:rPr>
          <w:rFonts w:ascii="Arial" w:hAnsi="Arial" w:cs="Arial"/>
          <w:sz w:val="18"/>
          <w:szCs w:val="18"/>
          <w:lang w:val="es-CO"/>
        </w:rPr>
        <w:tab/>
      </w:r>
      <w:r w:rsidR="0061190B">
        <w:rPr>
          <w:rFonts w:ascii="Arial" w:hAnsi="Arial" w:cs="Arial"/>
          <w:sz w:val="18"/>
          <w:szCs w:val="18"/>
          <w:lang w:val="es-CO"/>
        </w:rPr>
        <w:t>¿</w:t>
      </w:r>
      <w:r w:rsidR="008A5598">
        <w:rPr>
          <w:rFonts w:ascii="Arial" w:hAnsi="Arial" w:cs="Arial"/>
          <w:sz w:val="18"/>
          <w:szCs w:val="18"/>
          <w:lang w:val="es-CO"/>
        </w:rPr>
        <w:t>Qué sugieren los resultados de los modelos de circulación global para la llamada Cordillera Americana?</w:t>
      </w:r>
    </w:p>
    <w:p w:rsidR="00942A53" w:rsidRDefault="000668F4" w:rsidP="006110B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contextualSpacing/>
        <w:jc w:val="both"/>
        <w:rPr>
          <w:rFonts w:ascii="Arial" w:hAnsi="Arial" w:cs="Arial"/>
          <w:sz w:val="18"/>
          <w:szCs w:val="18"/>
          <w:lang w:val="es-CO"/>
        </w:rPr>
      </w:pPr>
      <w:r w:rsidRPr="00E83B16">
        <w:rPr>
          <w:rFonts w:ascii="Arial" w:hAnsi="Arial" w:cs="Arial"/>
          <w:b/>
          <w:sz w:val="18"/>
          <w:szCs w:val="18"/>
          <w:lang w:val="es-CO"/>
        </w:rPr>
        <w:t>IV-</w:t>
      </w:r>
      <w:r w:rsidR="00E83B16" w:rsidRPr="00E83B16">
        <w:rPr>
          <w:rFonts w:ascii="Arial" w:hAnsi="Arial" w:cs="Arial"/>
          <w:b/>
          <w:sz w:val="18"/>
          <w:szCs w:val="18"/>
          <w:lang w:val="es-CO"/>
        </w:rPr>
        <w:t>2 (2%)</w:t>
      </w:r>
      <w:r w:rsidR="00942A53" w:rsidRPr="00ED35CD">
        <w:rPr>
          <w:rFonts w:ascii="Arial" w:hAnsi="Arial" w:cs="Arial"/>
          <w:sz w:val="18"/>
          <w:szCs w:val="18"/>
          <w:lang w:val="es-CO"/>
        </w:rPr>
        <w:tab/>
      </w:r>
      <w:r w:rsidR="0061190B">
        <w:rPr>
          <w:rFonts w:ascii="Arial" w:hAnsi="Arial" w:cs="Arial"/>
          <w:sz w:val="18"/>
          <w:szCs w:val="18"/>
          <w:lang w:val="es-CO"/>
        </w:rPr>
        <w:t>¿Cómo se conectan el desierto del Sahara y la cuenca Amazónica?</w:t>
      </w:r>
    </w:p>
    <w:p w:rsidR="00942A53" w:rsidRDefault="000668F4" w:rsidP="00E83B1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ind w:left="1418" w:hanging="1418"/>
        <w:contextualSpacing/>
        <w:jc w:val="both"/>
        <w:rPr>
          <w:rFonts w:ascii="Arial" w:hAnsi="Arial" w:cs="Arial"/>
          <w:sz w:val="18"/>
          <w:szCs w:val="18"/>
          <w:lang w:val="es-CO"/>
        </w:rPr>
      </w:pPr>
      <w:r w:rsidRPr="00E83B16">
        <w:rPr>
          <w:rFonts w:ascii="Arial" w:hAnsi="Arial" w:cs="Arial"/>
          <w:b/>
          <w:sz w:val="18"/>
          <w:szCs w:val="18"/>
          <w:lang w:val="es-CO"/>
        </w:rPr>
        <w:t>IV-</w:t>
      </w:r>
      <w:r w:rsidR="00E83B16" w:rsidRPr="00E83B16">
        <w:rPr>
          <w:rFonts w:ascii="Arial" w:hAnsi="Arial" w:cs="Arial"/>
          <w:b/>
          <w:sz w:val="18"/>
          <w:szCs w:val="18"/>
          <w:lang w:val="es-CO"/>
        </w:rPr>
        <w:t>3 (2%)</w:t>
      </w:r>
      <w:r w:rsidR="00942A53" w:rsidRPr="00ED35CD">
        <w:rPr>
          <w:rFonts w:ascii="Arial" w:hAnsi="Arial" w:cs="Arial"/>
          <w:sz w:val="18"/>
          <w:szCs w:val="18"/>
          <w:lang w:val="es-CO"/>
        </w:rPr>
        <w:tab/>
      </w:r>
      <w:r w:rsidR="0061190B">
        <w:rPr>
          <w:rFonts w:ascii="Arial" w:hAnsi="Arial" w:cs="Arial"/>
          <w:sz w:val="18"/>
          <w:szCs w:val="18"/>
          <w:lang w:val="es-CO"/>
        </w:rPr>
        <w:t>¿Qué impacto en el sistema climático terrestre tuvo la colonización de América por parte de los Europeos?</w:t>
      </w:r>
    </w:p>
    <w:p w:rsidR="00942A53" w:rsidRDefault="000668F4" w:rsidP="006110B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contextualSpacing/>
        <w:jc w:val="both"/>
        <w:rPr>
          <w:rFonts w:ascii="Arial" w:hAnsi="Arial" w:cs="Arial"/>
          <w:sz w:val="18"/>
          <w:szCs w:val="18"/>
          <w:lang w:val="es-CO"/>
        </w:rPr>
      </w:pPr>
      <w:r w:rsidRPr="00E83B16">
        <w:rPr>
          <w:rFonts w:ascii="Arial" w:hAnsi="Arial" w:cs="Arial"/>
          <w:b/>
          <w:sz w:val="18"/>
          <w:szCs w:val="18"/>
          <w:lang w:val="es-CO"/>
        </w:rPr>
        <w:t>IV-</w:t>
      </w:r>
      <w:r w:rsidR="00E83B16" w:rsidRPr="00E83B16">
        <w:rPr>
          <w:rFonts w:ascii="Arial" w:hAnsi="Arial" w:cs="Arial"/>
          <w:b/>
          <w:sz w:val="18"/>
          <w:szCs w:val="18"/>
          <w:lang w:val="es-CO"/>
        </w:rPr>
        <w:t>4 (2%)</w:t>
      </w:r>
      <w:r w:rsidR="00942A53" w:rsidRPr="00ED35CD">
        <w:rPr>
          <w:rFonts w:ascii="Arial" w:hAnsi="Arial" w:cs="Arial"/>
          <w:sz w:val="18"/>
          <w:szCs w:val="18"/>
          <w:lang w:val="es-CO"/>
        </w:rPr>
        <w:tab/>
      </w:r>
      <w:r w:rsidR="005B3129">
        <w:rPr>
          <w:rFonts w:ascii="Arial" w:hAnsi="Arial" w:cs="Arial"/>
          <w:sz w:val="18"/>
          <w:szCs w:val="18"/>
          <w:lang w:val="es-CO"/>
        </w:rPr>
        <w:t>¿En cuál categoría de El Niño hemos estado en los meses de febrero y marzo?</w:t>
      </w:r>
    </w:p>
    <w:p w:rsidR="00942A53" w:rsidRDefault="000668F4" w:rsidP="00981A0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contextualSpacing/>
        <w:jc w:val="both"/>
        <w:rPr>
          <w:rFonts w:ascii="Arial" w:hAnsi="Arial" w:cs="Arial"/>
          <w:sz w:val="18"/>
          <w:szCs w:val="18"/>
          <w:lang w:val="es-CO"/>
        </w:rPr>
      </w:pPr>
      <w:r w:rsidRPr="00E83B16">
        <w:rPr>
          <w:rFonts w:ascii="Arial" w:hAnsi="Arial" w:cs="Arial"/>
          <w:b/>
          <w:sz w:val="18"/>
          <w:szCs w:val="18"/>
          <w:lang w:val="es-CO"/>
        </w:rPr>
        <w:t>IV-</w:t>
      </w:r>
      <w:r w:rsidR="00E83B16" w:rsidRPr="00E83B16">
        <w:rPr>
          <w:rFonts w:ascii="Arial" w:hAnsi="Arial" w:cs="Arial"/>
          <w:b/>
          <w:sz w:val="18"/>
          <w:szCs w:val="18"/>
          <w:lang w:val="es-CO"/>
        </w:rPr>
        <w:t>5 (2%)</w:t>
      </w:r>
      <w:r w:rsidR="00942A53">
        <w:rPr>
          <w:rFonts w:ascii="Arial" w:hAnsi="Arial" w:cs="Arial"/>
          <w:sz w:val="18"/>
          <w:szCs w:val="18"/>
          <w:lang w:val="es-CO"/>
        </w:rPr>
        <w:tab/>
      </w:r>
      <w:r w:rsidR="005B3129">
        <w:rPr>
          <w:rFonts w:ascii="Arial" w:hAnsi="Arial" w:cs="Arial"/>
          <w:sz w:val="18"/>
          <w:szCs w:val="18"/>
          <w:lang w:val="es-CO"/>
        </w:rPr>
        <w:t>¿Qué impacto podría tener el calentamiento global en los eventos El Niño?</w:t>
      </w:r>
    </w:p>
    <w:sectPr w:rsidR="00942A53" w:rsidSect="00EE6393">
      <w:headerReference w:type="default" r:id="rId6"/>
      <w:footerReference w:type="default" r:id="rId7"/>
      <w:pgSz w:w="12240" w:h="15840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634B6" w:rsidRDefault="006634B6" w:rsidP="00146F4B">
      <w:pPr>
        <w:spacing w:after="0" w:line="240" w:lineRule="auto"/>
      </w:pPr>
      <w:r>
        <w:separator/>
      </w:r>
    </w:p>
  </w:endnote>
  <w:endnote w:type="continuationSeparator" w:id="0">
    <w:p w:rsidR="006634B6" w:rsidRDefault="006634B6" w:rsidP="00146F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013D" w:rsidRPr="00146F4B" w:rsidRDefault="0061013D">
    <w:pPr>
      <w:pStyle w:val="Piedepgina"/>
      <w:pBdr>
        <w:bottom w:val="single" w:sz="6" w:space="1" w:color="auto"/>
      </w:pBdr>
      <w:rPr>
        <w:sz w:val="16"/>
        <w:szCs w:val="16"/>
        <w:lang w:val="es-CO"/>
      </w:rPr>
    </w:pPr>
  </w:p>
  <w:p w:rsidR="0061013D" w:rsidRPr="00C94543" w:rsidRDefault="0061013D" w:rsidP="008B4664">
    <w:pPr>
      <w:jc w:val="center"/>
      <w:rPr>
        <w:rFonts w:ascii="Arial" w:hAnsi="Arial" w:cs="Arial"/>
        <w:sz w:val="16"/>
        <w:szCs w:val="16"/>
        <w:lang w:val="es-CO"/>
      </w:rPr>
    </w:pPr>
    <w:r w:rsidRPr="00C94543">
      <w:rPr>
        <w:rFonts w:ascii="Arial" w:hAnsi="Arial" w:cs="Arial"/>
        <w:sz w:val="16"/>
        <w:szCs w:val="16"/>
        <w:lang w:val="es-CO"/>
      </w:rPr>
      <w:t>Área académica: Mecánica de fluidos y recursos hidráulicos</w:t>
    </w:r>
    <w:r w:rsidRPr="00C94543">
      <w:rPr>
        <w:rFonts w:ascii="Arial" w:hAnsi="Arial" w:cs="Arial"/>
        <w:sz w:val="16"/>
        <w:szCs w:val="16"/>
        <w:lang w:val="es-CO"/>
      </w:rPr>
      <w:tab/>
    </w:r>
    <w:r>
      <w:rPr>
        <w:rFonts w:ascii="Arial" w:hAnsi="Arial" w:cs="Arial"/>
        <w:sz w:val="16"/>
        <w:szCs w:val="16"/>
        <w:lang w:val="es-CO"/>
      </w:rPr>
      <w:tab/>
    </w:r>
    <w:r>
      <w:rPr>
        <w:rFonts w:ascii="Arial" w:hAnsi="Arial" w:cs="Arial"/>
        <w:sz w:val="16"/>
        <w:szCs w:val="16"/>
        <w:lang w:val="es-CO"/>
      </w:rPr>
      <w:tab/>
    </w:r>
    <w:r>
      <w:rPr>
        <w:rFonts w:ascii="Arial" w:hAnsi="Arial" w:cs="Arial"/>
        <w:sz w:val="16"/>
        <w:szCs w:val="16"/>
        <w:lang w:val="es-CO"/>
      </w:rPr>
      <w:tab/>
    </w:r>
    <w:r w:rsidRPr="00C94543">
      <w:rPr>
        <w:rFonts w:ascii="Arial" w:hAnsi="Arial" w:cs="Arial"/>
        <w:sz w:val="16"/>
        <w:szCs w:val="16"/>
        <w:lang w:val="es-CO"/>
      </w:rPr>
      <w:tab/>
    </w:r>
    <w:r>
      <w:rPr>
        <w:rFonts w:ascii="Arial" w:hAnsi="Arial" w:cs="Arial"/>
        <w:sz w:val="16"/>
        <w:szCs w:val="16"/>
        <w:lang w:val="es-CO"/>
      </w:rPr>
      <w:t>P</w:t>
    </w:r>
    <w:r w:rsidRPr="00C94543">
      <w:rPr>
        <w:rFonts w:ascii="Arial" w:hAnsi="Arial" w:cs="Arial"/>
        <w:sz w:val="16"/>
        <w:szCs w:val="16"/>
        <w:lang w:val="es-CO"/>
      </w:rPr>
      <w:t xml:space="preserve">rograma(s): </w:t>
    </w:r>
    <w:r>
      <w:rPr>
        <w:rFonts w:ascii="Arial" w:hAnsi="Arial" w:cs="Arial"/>
        <w:sz w:val="16"/>
        <w:szCs w:val="16"/>
        <w:lang w:val="es-CO"/>
      </w:rPr>
      <w:t>Ingenierías Civil y Ambiental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634B6" w:rsidRDefault="006634B6" w:rsidP="00146F4B">
      <w:pPr>
        <w:spacing w:after="0" w:line="240" w:lineRule="auto"/>
      </w:pPr>
      <w:r>
        <w:separator/>
      </w:r>
    </w:p>
  </w:footnote>
  <w:footnote w:type="continuationSeparator" w:id="0">
    <w:p w:rsidR="006634B6" w:rsidRDefault="006634B6" w:rsidP="00146F4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37EE" w:rsidRDefault="009D37EE" w:rsidP="00EE6393">
    <w:pPr>
      <w:pStyle w:val="Encabezado"/>
      <w:pBdr>
        <w:bottom w:val="single" w:sz="6" w:space="1" w:color="auto"/>
      </w:pBdr>
      <w:tabs>
        <w:tab w:val="clear" w:pos="8838"/>
        <w:tab w:val="right" w:pos="7371"/>
      </w:tabs>
      <w:jc w:val="center"/>
      <w:rPr>
        <w:sz w:val="16"/>
        <w:szCs w:val="16"/>
        <w:lang w:val="es-CO"/>
      </w:rPr>
    </w:pPr>
    <w:r>
      <w:rPr>
        <w:noProof/>
        <w:lang w:eastAsia="es-CO"/>
      </w:rPr>
      <w:drawing>
        <wp:anchor distT="0" distB="0" distL="114300" distR="114300" simplePos="0" relativeHeight="251659264" behindDoc="1" locked="0" layoutInCell="1" allowOverlap="1" wp14:anchorId="505CF8C1" wp14:editId="19BFE2AD">
          <wp:simplePos x="0" y="0"/>
          <wp:positionH relativeFrom="column">
            <wp:posOffset>0</wp:posOffset>
          </wp:positionH>
          <wp:positionV relativeFrom="paragraph">
            <wp:posOffset>-426720</wp:posOffset>
          </wp:positionV>
          <wp:extent cx="1135380" cy="638651"/>
          <wp:effectExtent l="0" t="0" r="7620" b="9525"/>
          <wp:wrapNone/>
          <wp:docPr id="18" name="Imagen 18" descr="C:\Users\pfjubar\AppData\Local\Microsoft\Windows\Temporary Internet Files\Content.Word\logo EI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pfjubar\AppData\Local\Microsoft\Windows\Temporary Internet Files\Content.Word\logo EI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35380" cy="63865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61013D" w:rsidRPr="00146F4B">
      <w:rPr>
        <w:sz w:val="16"/>
        <w:szCs w:val="16"/>
        <w:lang w:val="es-CO"/>
      </w:rPr>
      <w:tab/>
    </w:r>
  </w:p>
  <w:p w:rsidR="0061013D" w:rsidRPr="00146F4B" w:rsidRDefault="0061013D" w:rsidP="00EE6393">
    <w:pPr>
      <w:pStyle w:val="Encabezado"/>
      <w:pBdr>
        <w:bottom w:val="single" w:sz="6" w:space="1" w:color="auto"/>
      </w:pBdr>
      <w:tabs>
        <w:tab w:val="clear" w:pos="8838"/>
        <w:tab w:val="right" w:pos="7371"/>
      </w:tabs>
      <w:jc w:val="center"/>
      <w:rPr>
        <w:sz w:val="16"/>
        <w:szCs w:val="16"/>
        <w:lang w:val="es-CO"/>
      </w:rPr>
    </w:pPr>
    <w:r w:rsidRPr="00146F4B">
      <w:rPr>
        <w:sz w:val="16"/>
        <w:szCs w:val="16"/>
        <w:lang w:val="es-CO"/>
      </w:rPr>
      <w:tab/>
    </w:r>
    <w:r>
      <w:rPr>
        <w:sz w:val="16"/>
        <w:szCs w:val="16"/>
        <w:lang w:val="es-CO"/>
      </w:rPr>
      <w:tab/>
    </w:r>
    <w:r>
      <w:rPr>
        <w:rFonts w:ascii="Arial" w:hAnsi="Arial" w:cs="Arial"/>
        <w:sz w:val="16"/>
        <w:szCs w:val="16"/>
        <w:lang w:val="es-CO"/>
      </w:rPr>
      <w:t>CURSO EN HIDROCLIMATOLOGÍA</w:t>
    </w:r>
  </w:p>
  <w:p w:rsidR="0061013D" w:rsidRPr="00146F4B" w:rsidRDefault="0061013D">
    <w:pPr>
      <w:pStyle w:val="Encabezado"/>
      <w:rPr>
        <w:sz w:val="16"/>
        <w:szCs w:val="16"/>
        <w:lang w:val="es-CO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2035"/>
    <w:rsid w:val="000020AB"/>
    <w:rsid w:val="00032DE5"/>
    <w:rsid w:val="0004617B"/>
    <w:rsid w:val="0005259D"/>
    <w:rsid w:val="000616FD"/>
    <w:rsid w:val="000668F4"/>
    <w:rsid w:val="000E5C35"/>
    <w:rsid w:val="000F3D6E"/>
    <w:rsid w:val="00101D54"/>
    <w:rsid w:val="001347B1"/>
    <w:rsid w:val="00136CB7"/>
    <w:rsid w:val="00146F4B"/>
    <w:rsid w:val="00155713"/>
    <w:rsid w:val="00180A26"/>
    <w:rsid w:val="00185995"/>
    <w:rsid w:val="001A1B75"/>
    <w:rsid w:val="001C3443"/>
    <w:rsid w:val="001D1C25"/>
    <w:rsid w:val="001F02F9"/>
    <w:rsid w:val="001F478D"/>
    <w:rsid w:val="00210B94"/>
    <w:rsid w:val="00214FC1"/>
    <w:rsid w:val="0025037E"/>
    <w:rsid w:val="002A696B"/>
    <w:rsid w:val="002C53A4"/>
    <w:rsid w:val="002D74C3"/>
    <w:rsid w:val="002F34D6"/>
    <w:rsid w:val="00301C3E"/>
    <w:rsid w:val="00324F3B"/>
    <w:rsid w:val="003254C9"/>
    <w:rsid w:val="00326F8A"/>
    <w:rsid w:val="003371BE"/>
    <w:rsid w:val="003716A1"/>
    <w:rsid w:val="00386491"/>
    <w:rsid w:val="003B468F"/>
    <w:rsid w:val="003C0C7F"/>
    <w:rsid w:val="003E407F"/>
    <w:rsid w:val="003F363A"/>
    <w:rsid w:val="00406D6A"/>
    <w:rsid w:val="00437547"/>
    <w:rsid w:val="00475B2D"/>
    <w:rsid w:val="00490A00"/>
    <w:rsid w:val="00493C22"/>
    <w:rsid w:val="004A0EA4"/>
    <w:rsid w:val="004A2EED"/>
    <w:rsid w:val="004B1E9F"/>
    <w:rsid w:val="004D13B3"/>
    <w:rsid w:val="00503AE7"/>
    <w:rsid w:val="0051450A"/>
    <w:rsid w:val="00516DC6"/>
    <w:rsid w:val="00526585"/>
    <w:rsid w:val="00537AEC"/>
    <w:rsid w:val="00555194"/>
    <w:rsid w:val="0058433E"/>
    <w:rsid w:val="0059307D"/>
    <w:rsid w:val="005B3129"/>
    <w:rsid w:val="005D3182"/>
    <w:rsid w:val="005F3ADB"/>
    <w:rsid w:val="0061013D"/>
    <w:rsid w:val="006110BD"/>
    <w:rsid w:val="00611776"/>
    <w:rsid w:val="0061190B"/>
    <w:rsid w:val="006316F9"/>
    <w:rsid w:val="006331F2"/>
    <w:rsid w:val="0064405D"/>
    <w:rsid w:val="0065202A"/>
    <w:rsid w:val="006614C9"/>
    <w:rsid w:val="006634B6"/>
    <w:rsid w:val="006C5E64"/>
    <w:rsid w:val="006F3808"/>
    <w:rsid w:val="00714B27"/>
    <w:rsid w:val="00740283"/>
    <w:rsid w:val="00745239"/>
    <w:rsid w:val="007452EB"/>
    <w:rsid w:val="0077088C"/>
    <w:rsid w:val="007971A9"/>
    <w:rsid w:val="007A0C27"/>
    <w:rsid w:val="007B5A9E"/>
    <w:rsid w:val="007D1124"/>
    <w:rsid w:val="007D345E"/>
    <w:rsid w:val="007D6B7B"/>
    <w:rsid w:val="00807883"/>
    <w:rsid w:val="00821AA4"/>
    <w:rsid w:val="00821AD6"/>
    <w:rsid w:val="0086173D"/>
    <w:rsid w:val="0087054F"/>
    <w:rsid w:val="00890C4E"/>
    <w:rsid w:val="00895896"/>
    <w:rsid w:val="008978CB"/>
    <w:rsid w:val="008A5598"/>
    <w:rsid w:val="008B4664"/>
    <w:rsid w:val="008B54D4"/>
    <w:rsid w:val="00913D37"/>
    <w:rsid w:val="009170D0"/>
    <w:rsid w:val="00923F34"/>
    <w:rsid w:val="009324F9"/>
    <w:rsid w:val="00942A53"/>
    <w:rsid w:val="00981A0D"/>
    <w:rsid w:val="009C526D"/>
    <w:rsid w:val="009D37EE"/>
    <w:rsid w:val="00A01848"/>
    <w:rsid w:val="00A4229D"/>
    <w:rsid w:val="00A615B8"/>
    <w:rsid w:val="00A87095"/>
    <w:rsid w:val="00A87BE8"/>
    <w:rsid w:val="00B04939"/>
    <w:rsid w:val="00B47F91"/>
    <w:rsid w:val="00B85604"/>
    <w:rsid w:val="00B95B27"/>
    <w:rsid w:val="00BB4375"/>
    <w:rsid w:val="00BC3516"/>
    <w:rsid w:val="00BE15CE"/>
    <w:rsid w:val="00BE54FD"/>
    <w:rsid w:val="00BE6C72"/>
    <w:rsid w:val="00C2295D"/>
    <w:rsid w:val="00C82157"/>
    <w:rsid w:val="00C86940"/>
    <w:rsid w:val="00C92B8B"/>
    <w:rsid w:val="00C94543"/>
    <w:rsid w:val="00CB445A"/>
    <w:rsid w:val="00CC4188"/>
    <w:rsid w:val="00CD3718"/>
    <w:rsid w:val="00D10B04"/>
    <w:rsid w:val="00D12568"/>
    <w:rsid w:val="00D1526A"/>
    <w:rsid w:val="00D329B3"/>
    <w:rsid w:val="00D4333E"/>
    <w:rsid w:val="00D44221"/>
    <w:rsid w:val="00D9074F"/>
    <w:rsid w:val="00DC6848"/>
    <w:rsid w:val="00DC7497"/>
    <w:rsid w:val="00E010E6"/>
    <w:rsid w:val="00E0786A"/>
    <w:rsid w:val="00E15144"/>
    <w:rsid w:val="00E83B16"/>
    <w:rsid w:val="00E84B1C"/>
    <w:rsid w:val="00EA2E1D"/>
    <w:rsid w:val="00EC60C7"/>
    <w:rsid w:val="00EC69C3"/>
    <w:rsid w:val="00ED35CD"/>
    <w:rsid w:val="00EE5745"/>
    <w:rsid w:val="00EE6393"/>
    <w:rsid w:val="00F3052E"/>
    <w:rsid w:val="00F52035"/>
    <w:rsid w:val="00F746DA"/>
    <w:rsid w:val="00F84CED"/>
    <w:rsid w:val="00F86474"/>
    <w:rsid w:val="00FC0502"/>
    <w:rsid w:val="00FC2E42"/>
    <w:rsid w:val="00FD75BF"/>
    <w:rsid w:val="00FE2520"/>
    <w:rsid w:val="00FE38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docId w15:val="{AD45D6E5-A173-4943-9922-7FCC4E75C8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146F4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46F4B"/>
  </w:style>
  <w:style w:type="paragraph" w:styleId="Piedepgina">
    <w:name w:val="footer"/>
    <w:basedOn w:val="Normal"/>
    <w:link w:val="PiedepginaCar"/>
    <w:uiPriority w:val="99"/>
    <w:unhideWhenUsed/>
    <w:rsid w:val="00146F4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46F4B"/>
  </w:style>
  <w:style w:type="paragraph" w:styleId="Textodeglobo">
    <w:name w:val="Balloon Text"/>
    <w:basedOn w:val="Normal"/>
    <w:link w:val="TextodegloboCar"/>
    <w:uiPriority w:val="99"/>
    <w:semiHidden/>
    <w:unhideWhenUsed/>
    <w:rsid w:val="00146F4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46F4B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3716A1"/>
    <w:pPr>
      <w:ind w:left="720"/>
      <w:contextualSpacing/>
    </w:pPr>
  </w:style>
  <w:style w:type="table" w:styleId="Tablaconcuadrcula">
    <w:name w:val="Table Grid"/>
    <w:basedOn w:val="Tablanormal"/>
    <w:uiPriority w:val="59"/>
    <w:rsid w:val="0065202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semiHidden/>
    <w:unhideWhenUsed/>
    <w:rsid w:val="00D1526A"/>
    <w:rPr>
      <w:color w:val="0000FF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D1526A"/>
    <w:rPr>
      <w:color w:val="800080"/>
      <w:u w:val="single"/>
    </w:rPr>
  </w:style>
  <w:style w:type="paragraph" w:customStyle="1" w:styleId="xl66">
    <w:name w:val="xl66"/>
    <w:basedOn w:val="Normal"/>
    <w:rsid w:val="00D1526A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24"/>
      <w:szCs w:val="24"/>
      <w:lang w:val="es-CO" w:eastAsia="es-CO"/>
    </w:rPr>
  </w:style>
  <w:style w:type="paragraph" w:customStyle="1" w:styleId="xl67">
    <w:name w:val="xl67"/>
    <w:basedOn w:val="Normal"/>
    <w:rsid w:val="00D1526A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val="es-CO" w:eastAsia="es-C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30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78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000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36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13" Type="http://schemas.openxmlformats.org/officeDocument/2006/relationships/customXml" Target="../customXml/item4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12" Type="http://schemas.openxmlformats.org/officeDocument/2006/relationships/customXml" Target="../customXml/item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customXml" Target="../customXml/item2.xml"/><Relationship Id="rId5" Type="http://schemas.openxmlformats.org/officeDocument/2006/relationships/endnotes" Target="endnotes.xml"/><Relationship Id="rId10" Type="http://schemas.openxmlformats.org/officeDocument/2006/relationships/customXml" Target="../customXml/item1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07EBCDF7376B5C4E9657CF14D00D558A" ma:contentTypeVersion="8" ma:contentTypeDescription="Crear nuevo documento." ma:contentTypeScope="" ma:versionID="c15bd182925a28c39d92dea719330910">
  <xsd:schema xmlns:xsd="http://www.w3.org/2001/XMLSchema" xmlns:xs="http://www.w3.org/2001/XMLSchema" xmlns:p="http://schemas.microsoft.com/office/2006/metadata/properties" xmlns:ns2="bead468f-8977-40b9-b74e-c9dec54b70e1" xmlns:ns3="71361fa8-5268-42f1-b012-dc176d5d2dc1" xmlns:ns4="7e61b7a4-1dca-4553-9f2b-8178ba4b466a" targetNamespace="http://schemas.microsoft.com/office/2006/metadata/properties" ma:root="true" ma:fieldsID="970512d9b7d235229cf28c7e5d094142" ns2:_="" ns3:_="" ns4:_="">
    <xsd:import namespace="bead468f-8977-40b9-b74e-c9dec54b70e1"/>
    <xsd:import namespace="71361fa8-5268-42f1-b012-dc176d5d2dc1"/>
    <xsd:import namespace="7e61b7a4-1dca-4553-9f2b-8178ba4b466a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ead468f-8977-40b9-b74e-c9dec54b70e1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361fa8-5268-42f1-b012-dc176d5d2dc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61b7a4-1dca-4553-9f2b-8178ba4b466a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bead468f-8977-40b9-b74e-c9dec54b70e1">RSQYA732TE3A-1458804562-5957</_dlc_DocId>
    <_dlc_DocIdUrl xmlns="bead468f-8977-40b9-b74e-c9dec54b70e1">
      <Url>https://eiaedu.sharepoint.com/sites/repositorio/currículo/_layouts/15/DocIdRedir.aspx?ID=RSQYA732TE3A-1458804562-5957</Url>
      <Description>RSQYA732TE3A-1458804562-5957</Description>
    </_dlc_DocIdUrl>
  </documentManagement>
</p:properties>
</file>

<file path=customXml/itemProps1.xml><?xml version="1.0" encoding="utf-8"?>
<ds:datastoreItem xmlns:ds="http://schemas.openxmlformats.org/officeDocument/2006/customXml" ds:itemID="{C3001DE4-5C1D-4A27-8410-8B5AA1A6C51C}"/>
</file>

<file path=customXml/itemProps2.xml><?xml version="1.0" encoding="utf-8"?>
<ds:datastoreItem xmlns:ds="http://schemas.openxmlformats.org/officeDocument/2006/customXml" ds:itemID="{FA2C411E-EEA0-4B50-B6FD-CEE83B823E65}"/>
</file>

<file path=customXml/itemProps3.xml><?xml version="1.0" encoding="utf-8"?>
<ds:datastoreItem xmlns:ds="http://schemas.openxmlformats.org/officeDocument/2006/customXml" ds:itemID="{04EDAA8E-5B3D-4BAA-9723-2A437E0ED0D8}"/>
</file>

<file path=customXml/itemProps4.xml><?xml version="1.0" encoding="utf-8"?>
<ds:datastoreItem xmlns:ds="http://schemas.openxmlformats.org/officeDocument/2006/customXml" ds:itemID="{53FC60FD-F2FE-4521-8831-06861ED2ABE8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498</Words>
  <Characters>2742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Carlos Daniel Ruiz Carrascal</dc:creator>
  <cp:lastModifiedBy>Revisor</cp:lastModifiedBy>
  <cp:revision>3</cp:revision>
  <cp:lastPrinted>2016-11-17T10:52:00Z</cp:lastPrinted>
  <dcterms:created xsi:type="dcterms:W3CDTF">2019-05-10T11:38:00Z</dcterms:created>
  <dcterms:modified xsi:type="dcterms:W3CDTF">2019-05-10T11:39:00Z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0x01010007EBCDF7376B5C4E9657CF14D00D558A</vt:lpwstr>
  </property>
  <property fmtid="{D5CDD505-2E9C-101B-9397-08002B2CF9AE}" pid="3" name="_dlc_DocIdItemGuid">
    <vt:lpwstr>a92bc129-c693-4c97-b674-56be31f657c5</vt:lpwstr>
  </property>
</Properties>
</file>