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6702AD" w14:textId="4B8D6EF3" w:rsidR="00525754" w:rsidRPr="00EC7DDC" w:rsidRDefault="3279B19C" w:rsidP="4387B83C">
      <w:pPr>
        <w:spacing w:line="240" w:lineRule="auto"/>
        <w:jc w:val="center"/>
        <w:rPr>
          <w:rFonts w:ascii="Times New Roman" w:eastAsia="Times New Roman" w:hAnsi="Times New Roman" w:cs="Times New Roman"/>
          <w:b/>
          <w:bCs/>
          <w:sz w:val="24"/>
          <w:szCs w:val="24"/>
          <w:lang w:eastAsia="es-CO"/>
        </w:rPr>
      </w:pPr>
      <w:r w:rsidRPr="3279B19C">
        <w:rPr>
          <w:rFonts w:ascii="Times New Roman" w:eastAsia="Times New Roman" w:hAnsi="Times New Roman" w:cs="Times New Roman"/>
          <w:b/>
          <w:bCs/>
          <w:sz w:val="24"/>
          <w:szCs w:val="24"/>
          <w:lang w:eastAsia="es-CO"/>
        </w:rPr>
        <w:t>INVESTIGACIÓN DE SOFTWARE PARA LA EMPRESA MEPAL</w:t>
      </w:r>
    </w:p>
    <w:p w14:paraId="69934819" w14:textId="0A1CF2F5" w:rsidR="3279B19C" w:rsidRDefault="3279B19C" w:rsidP="3279B19C">
      <w:pPr>
        <w:spacing w:line="240" w:lineRule="auto"/>
        <w:jc w:val="center"/>
        <w:rPr>
          <w:rFonts w:ascii="Times New Roman" w:eastAsia="Times New Roman" w:hAnsi="Times New Roman" w:cs="Times New Roman"/>
          <w:b/>
          <w:bCs/>
          <w:sz w:val="24"/>
          <w:szCs w:val="24"/>
          <w:lang w:eastAsia="es-CO"/>
        </w:rPr>
      </w:pPr>
    </w:p>
    <w:p w14:paraId="242EBE82" w14:textId="0AF1E7C3" w:rsidR="00525754" w:rsidRPr="00EC7DDC" w:rsidRDefault="3279B19C" w:rsidP="4387B83C">
      <w:pPr>
        <w:pStyle w:val="Prrafodelista"/>
        <w:numPr>
          <w:ilvl w:val="0"/>
          <w:numId w:val="1"/>
        </w:numPr>
        <w:spacing w:line="240" w:lineRule="auto"/>
        <w:rPr>
          <w:rFonts w:ascii="Times New Roman" w:eastAsia="Times New Roman" w:hAnsi="Times New Roman" w:cs="Times New Roman"/>
          <w:b/>
          <w:bCs/>
          <w:sz w:val="24"/>
          <w:szCs w:val="24"/>
          <w:lang w:eastAsia="es-CO"/>
        </w:rPr>
      </w:pPr>
      <w:proofErr w:type="spellStart"/>
      <w:r w:rsidRPr="3279B19C">
        <w:rPr>
          <w:rFonts w:ascii="Times New Roman" w:eastAsia="Times New Roman" w:hAnsi="Times New Roman" w:cs="Times New Roman"/>
          <w:b/>
          <w:bCs/>
          <w:sz w:val="24"/>
          <w:szCs w:val="24"/>
          <w:lang w:eastAsia="es-CO"/>
        </w:rPr>
        <w:t>Power</w:t>
      </w:r>
      <w:proofErr w:type="spellEnd"/>
      <w:r w:rsidRPr="3279B19C">
        <w:rPr>
          <w:rFonts w:ascii="Times New Roman" w:eastAsia="Times New Roman" w:hAnsi="Times New Roman" w:cs="Times New Roman"/>
          <w:b/>
          <w:bCs/>
          <w:sz w:val="24"/>
          <w:szCs w:val="24"/>
          <w:lang w:eastAsia="es-CO"/>
        </w:rPr>
        <w:t xml:space="preserve"> Bi</w:t>
      </w:r>
    </w:p>
    <w:p w14:paraId="127C4742" w14:textId="44C66D64" w:rsidR="00065971" w:rsidRPr="00EC7DDC" w:rsidRDefault="4387B83C" w:rsidP="4387B83C">
      <w:pPr>
        <w:spacing w:line="240" w:lineRule="auto"/>
        <w:rPr>
          <w:rFonts w:ascii="Times New Roman" w:eastAsia="Times New Roman" w:hAnsi="Times New Roman" w:cs="Times New Roman"/>
          <w:b/>
          <w:bCs/>
          <w:sz w:val="24"/>
          <w:szCs w:val="24"/>
          <w:lang w:eastAsia="es-CO"/>
        </w:rPr>
      </w:pPr>
      <w:r w:rsidRPr="4387B83C">
        <w:rPr>
          <w:rFonts w:ascii="Times New Roman" w:eastAsia="Times New Roman" w:hAnsi="Times New Roman" w:cs="Times New Roman"/>
          <w:b/>
          <w:bCs/>
          <w:sz w:val="24"/>
          <w:szCs w:val="24"/>
          <w:lang w:eastAsia="es-CO"/>
        </w:rPr>
        <w:t>¿Qué es?</w:t>
      </w:r>
    </w:p>
    <w:p w14:paraId="472E6992" w14:textId="0B5F7AEF" w:rsidR="004F3E7A" w:rsidRPr="00EC7DDC" w:rsidRDefault="4387B83C" w:rsidP="4387B83C">
      <w:pPr>
        <w:spacing w:line="240" w:lineRule="auto"/>
        <w:rPr>
          <w:rFonts w:ascii="Times New Roman" w:eastAsia="Times New Roman" w:hAnsi="Times New Roman" w:cs="Times New Roman"/>
          <w:sz w:val="24"/>
          <w:szCs w:val="24"/>
          <w:lang w:eastAsia="es-CO"/>
        </w:rPr>
      </w:pPr>
      <w:proofErr w:type="spellStart"/>
      <w:r w:rsidRPr="4387B83C">
        <w:rPr>
          <w:rFonts w:ascii="Times New Roman" w:eastAsia="Times New Roman" w:hAnsi="Times New Roman" w:cs="Times New Roman"/>
          <w:sz w:val="24"/>
          <w:szCs w:val="24"/>
          <w:lang w:eastAsia="es-CO"/>
        </w:rPr>
        <w:t>Power</w:t>
      </w:r>
      <w:proofErr w:type="spellEnd"/>
      <w:r w:rsidRPr="4387B83C">
        <w:rPr>
          <w:rFonts w:ascii="Times New Roman" w:eastAsia="Times New Roman" w:hAnsi="Times New Roman" w:cs="Times New Roman"/>
          <w:sz w:val="24"/>
          <w:szCs w:val="24"/>
          <w:lang w:eastAsia="es-CO"/>
        </w:rPr>
        <w:t xml:space="preserve"> BI es el nombre colectivo para una variedad de aplicaciones y servicios basados ​​en la nube que ayudan a las organizaciones a recopilar, administrar y analizar datos de una variedad de fuentes, a través de una interfaz fácil de usar. </w:t>
      </w:r>
      <w:proofErr w:type="spellStart"/>
      <w:r w:rsidRPr="4387B83C">
        <w:rPr>
          <w:rFonts w:ascii="Times New Roman" w:eastAsia="Times New Roman" w:hAnsi="Times New Roman" w:cs="Times New Roman"/>
          <w:sz w:val="24"/>
          <w:szCs w:val="24"/>
          <w:lang w:eastAsia="es-CO"/>
        </w:rPr>
        <w:t>Power</w:t>
      </w:r>
      <w:proofErr w:type="spellEnd"/>
      <w:r w:rsidRPr="4387B83C">
        <w:rPr>
          <w:rFonts w:ascii="Times New Roman" w:eastAsia="Times New Roman" w:hAnsi="Times New Roman" w:cs="Times New Roman"/>
          <w:sz w:val="24"/>
          <w:szCs w:val="24"/>
          <w:lang w:eastAsia="es-CO"/>
        </w:rPr>
        <w:t xml:space="preserve"> BI reúne los datos y los procesa, convirtiéndolos en información inteligible, a menudo utilizando gráficos y tablas visualmente convincentes y fáciles de procesar. Esto permite a los usuarios generar y compartir instantáneas claras y útiles de lo que está sucediendo en su negocio. </w:t>
      </w:r>
    </w:p>
    <w:p w14:paraId="68FBE1FD" w14:textId="245B8461" w:rsidR="00065971" w:rsidRPr="00EC7DDC" w:rsidRDefault="4387B83C" w:rsidP="4387B83C">
      <w:pPr>
        <w:spacing w:line="240" w:lineRule="auto"/>
        <w:rPr>
          <w:rFonts w:ascii="Times New Roman" w:eastAsia="Times New Roman" w:hAnsi="Times New Roman" w:cs="Times New Roman"/>
          <w:b/>
          <w:bCs/>
          <w:sz w:val="24"/>
          <w:szCs w:val="24"/>
          <w:lang w:eastAsia="es-CO"/>
        </w:rPr>
      </w:pPr>
      <w:r w:rsidRPr="4387B83C">
        <w:rPr>
          <w:rFonts w:ascii="Times New Roman" w:eastAsia="Times New Roman" w:hAnsi="Times New Roman" w:cs="Times New Roman"/>
          <w:b/>
          <w:bCs/>
          <w:sz w:val="24"/>
          <w:szCs w:val="24"/>
          <w:lang w:eastAsia="es-CO"/>
        </w:rPr>
        <w:t>¿Qué Hace?</w:t>
      </w:r>
    </w:p>
    <w:p w14:paraId="1DCD7BDC" w14:textId="4D6EEE15" w:rsidR="004F3E7A" w:rsidRPr="00EC7DDC" w:rsidRDefault="4387B83C" w:rsidP="4387B83C">
      <w:pPr>
        <w:spacing w:line="240" w:lineRule="auto"/>
        <w:rPr>
          <w:rFonts w:ascii="Times New Roman" w:eastAsia="Times New Roman" w:hAnsi="Times New Roman" w:cs="Times New Roman"/>
          <w:sz w:val="24"/>
          <w:szCs w:val="24"/>
          <w:lang w:eastAsia="es-CO"/>
        </w:rPr>
      </w:pPr>
      <w:proofErr w:type="spellStart"/>
      <w:r w:rsidRPr="4387B83C">
        <w:rPr>
          <w:rFonts w:ascii="Times New Roman" w:eastAsia="Times New Roman" w:hAnsi="Times New Roman" w:cs="Times New Roman"/>
          <w:sz w:val="24"/>
          <w:szCs w:val="24"/>
          <w:lang w:eastAsia="es-CO"/>
        </w:rPr>
        <w:t>Power</w:t>
      </w:r>
      <w:proofErr w:type="spellEnd"/>
      <w:r w:rsidRPr="4387B83C">
        <w:rPr>
          <w:rFonts w:ascii="Times New Roman" w:eastAsia="Times New Roman" w:hAnsi="Times New Roman" w:cs="Times New Roman"/>
          <w:sz w:val="24"/>
          <w:szCs w:val="24"/>
          <w:lang w:eastAsia="es-CO"/>
        </w:rPr>
        <w:t xml:space="preserve"> BI se conecta a una variedad de fuentes de datos, desde hojas de cálculo básicas de Excel hasta bases de datos, y aplicaciones tanto en la nube como en los servidores de nuestra empresa.</w:t>
      </w:r>
    </w:p>
    <w:p w14:paraId="19B37217" w14:textId="142CA9D6" w:rsidR="00065971" w:rsidRPr="00EC7DDC" w:rsidRDefault="4387B83C" w:rsidP="4387B83C">
      <w:pPr>
        <w:spacing w:line="240" w:lineRule="auto"/>
        <w:rPr>
          <w:rFonts w:ascii="Times New Roman" w:eastAsia="Times New Roman" w:hAnsi="Times New Roman" w:cs="Times New Roman"/>
          <w:sz w:val="24"/>
          <w:szCs w:val="24"/>
          <w:lang w:eastAsia="es-CO"/>
        </w:rPr>
      </w:pPr>
      <w:proofErr w:type="spellStart"/>
      <w:r w:rsidRPr="4387B83C">
        <w:rPr>
          <w:rFonts w:ascii="Times New Roman" w:eastAsia="Times New Roman" w:hAnsi="Times New Roman" w:cs="Times New Roman"/>
          <w:sz w:val="24"/>
          <w:szCs w:val="24"/>
          <w:lang w:eastAsia="es-CO"/>
        </w:rPr>
        <w:t>Power</w:t>
      </w:r>
      <w:proofErr w:type="spellEnd"/>
      <w:r w:rsidRPr="4387B83C">
        <w:rPr>
          <w:rFonts w:ascii="Times New Roman" w:eastAsia="Times New Roman" w:hAnsi="Times New Roman" w:cs="Times New Roman"/>
          <w:sz w:val="24"/>
          <w:szCs w:val="24"/>
          <w:lang w:eastAsia="es-CO"/>
        </w:rPr>
        <w:t xml:space="preserve"> BI es un término general y puede referirse a una aplicación de escritorio de Windows llamada </w:t>
      </w:r>
      <w:proofErr w:type="spellStart"/>
      <w:r w:rsidRPr="4387B83C">
        <w:rPr>
          <w:rFonts w:ascii="Times New Roman" w:eastAsia="Times New Roman" w:hAnsi="Times New Roman" w:cs="Times New Roman"/>
          <w:sz w:val="24"/>
          <w:szCs w:val="24"/>
          <w:lang w:eastAsia="es-CO"/>
        </w:rPr>
        <w:t>Power</w:t>
      </w:r>
      <w:proofErr w:type="spellEnd"/>
      <w:r w:rsidRPr="4387B83C">
        <w:rPr>
          <w:rFonts w:ascii="Times New Roman" w:eastAsia="Times New Roman" w:hAnsi="Times New Roman" w:cs="Times New Roman"/>
          <w:sz w:val="24"/>
          <w:szCs w:val="24"/>
          <w:lang w:eastAsia="es-CO"/>
        </w:rPr>
        <w:t xml:space="preserve"> BI Desktop, un servicio en línea SaaS (Software como </w:t>
      </w:r>
      <w:proofErr w:type="spellStart"/>
      <w:r w:rsidRPr="4387B83C">
        <w:rPr>
          <w:rFonts w:ascii="Times New Roman" w:eastAsia="Times New Roman" w:hAnsi="Times New Roman" w:cs="Times New Roman"/>
          <w:sz w:val="24"/>
          <w:szCs w:val="24"/>
          <w:lang w:eastAsia="es-CO"/>
        </w:rPr>
        <w:t>Service</w:t>
      </w:r>
      <w:proofErr w:type="spellEnd"/>
      <w:r w:rsidRPr="4387B83C">
        <w:rPr>
          <w:rFonts w:ascii="Times New Roman" w:eastAsia="Times New Roman" w:hAnsi="Times New Roman" w:cs="Times New Roman"/>
          <w:sz w:val="24"/>
          <w:szCs w:val="24"/>
          <w:lang w:eastAsia="es-CO"/>
        </w:rPr>
        <w:t xml:space="preserve">) llamado </w:t>
      </w:r>
      <w:proofErr w:type="spellStart"/>
      <w:r w:rsidRPr="4387B83C">
        <w:rPr>
          <w:rFonts w:ascii="Times New Roman" w:eastAsia="Times New Roman" w:hAnsi="Times New Roman" w:cs="Times New Roman"/>
          <w:sz w:val="24"/>
          <w:szCs w:val="24"/>
          <w:lang w:eastAsia="es-CO"/>
        </w:rPr>
        <w:t>Power</w:t>
      </w:r>
      <w:proofErr w:type="spellEnd"/>
      <w:r w:rsidRPr="4387B83C">
        <w:rPr>
          <w:rFonts w:ascii="Times New Roman" w:eastAsia="Times New Roman" w:hAnsi="Times New Roman" w:cs="Times New Roman"/>
          <w:sz w:val="24"/>
          <w:szCs w:val="24"/>
          <w:lang w:eastAsia="es-CO"/>
        </w:rPr>
        <w:t xml:space="preserve"> BI </w:t>
      </w:r>
      <w:proofErr w:type="spellStart"/>
      <w:r w:rsidRPr="4387B83C">
        <w:rPr>
          <w:rFonts w:ascii="Times New Roman" w:eastAsia="Times New Roman" w:hAnsi="Times New Roman" w:cs="Times New Roman"/>
          <w:sz w:val="24"/>
          <w:szCs w:val="24"/>
          <w:lang w:eastAsia="es-CO"/>
        </w:rPr>
        <w:t>Service</w:t>
      </w:r>
      <w:proofErr w:type="spellEnd"/>
      <w:r w:rsidRPr="4387B83C">
        <w:rPr>
          <w:rFonts w:ascii="Times New Roman" w:eastAsia="Times New Roman" w:hAnsi="Times New Roman" w:cs="Times New Roman"/>
          <w:sz w:val="24"/>
          <w:szCs w:val="24"/>
          <w:lang w:eastAsia="es-CO"/>
        </w:rPr>
        <w:t xml:space="preserve">, o aplicaciones móviles de </w:t>
      </w:r>
      <w:proofErr w:type="spellStart"/>
      <w:r w:rsidRPr="4387B83C">
        <w:rPr>
          <w:rFonts w:ascii="Times New Roman" w:eastAsia="Times New Roman" w:hAnsi="Times New Roman" w:cs="Times New Roman"/>
          <w:sz w:val="24"/>
          <w:szCs w:val="24"/>
          <w:lang w:eastAsia="es-CO"/>
        </w:rPr>
        <w:t>Power</w:t>
      </w:r>
      <w:proofErr w:type="spellEnd"/>
      <w:r w:rsidRPr="4387B83C">
        <w:rPr>
          <w:rFonts w:ascii="Times New Roman" w:eastAsia="Times New Roman" w:hAnsi="Times New Roman" w:cs="Times New Roman"/>
          <w:sz w:val="24"/>
          <w:szCs w:val="24"/>
          <w:lang w:eastAsia="es-CO"/>
        </w:rPr>
        <w:t xml:space="preserve"> BI disponibles en teléfonos y tabletas con Windows, </w:t>
      </w:r>
      <w:proofErr w:type="gramStart"/>
      <w:r w:rsidRPr="4387B83C">
        <w:rPr>
          <w:rFonts w:ascii="Times New Roman" w:eastAsia="Times New Roman" w:hAnsi="Times New Roman" w:cs="Times New Roman"/>
          <w:sz w:val="24"/>
          <w:szCs w:val="24"/>
          <w:lang w:eastAsia="es-CO"/>
        </w:rPr>
        <w:t>como</w:t>
      </w:r>
      <w:proofErr w:type="gramEnd"/>
      <w:r w:rsidRPr="4387B83C">
        <w:rPr>
          <w:rFonts w:ascii="Times New Roman" w:eastAsia="Times New Roman" w:hAnsi="Times New Roman" w:cs="Times New Roman"/>
          <w:sz w:val="24"/>
          <w:szCs w:val="24"/>
          <w:lang w:eastAsia="es-CO"/>
        </w:rPr>
        <w:t xml:space="preserve"> así como para dispositivos iOS y Android.</w:t>
      </w:r>
    </w:p>
    <w:p w14:paraId="5D62B5E8" w14:textId="16C9DF6E" w:rsidR="004F3E7A" w:rsidRPr="00EC7DDC" w:rsidRDefault="4387B83C" w:rsidP="4387B83C">
      <w:pPr>
        <w:spacing w:line="240" w:lineRule="auto"/>
        <w:rPr>
          <w:rFonts w:ascii="Times New Roman" w:eastAsia="Times New Roman" w:hAnsi="Times New Roman" w:cs="Times New Roman"/>
          <w:sz w:val="24"/>
          <w:szCs w:val="24"/>
          <w:lang w:eastAsia="es-CO"/>
        </w:rPr>
      </w:pPr>
      <w:proofErr w:type="spellStart"/>
      <w:r w:rsidRPr="4387B83C">
        <w:rPr>
          <w:rFonts w:ascii="Times New Roman" w:eastAsia="Times New Roman" w:hAnsi="Times New Roman" w:cs="Times New Roman"/>
          <w:sz w:val="24"/>
          <w:szCs w:val="24"/>
          <w:lang w:eastAsia="es-CO"/>
        </w:rPr>
        <w:t>Power</w:t>
      </w:r>
      <w:proofErr w:type="spellEnd"/>
      <w:r w:rsidRPr="4387B83C">
        <w:rPr>
          <w:rFonts w:ascii="Times New Roman" w:eastAsia="Times New Roman" w:hAnsi="Times New Roman" w:cs="Times New Roman"/>
          <w:sz w:val="24"/>
          <w:szCs w:val="24"/>
          <w:lang w:eastAsia="es-CO"/>
        </w:rPr>
        <w:t xml:space="preserve"> BI se basa en Microsoft Excel, y como tal, la curva de aprendizaje de Excel a </w:t>
      </w:r>
      <w:proofErr w:type="spellStart"/>
      <w:r w:rsidRPr="4387B83C">
        <w:rPr>
          <w:rFonts w:ascii="Times New Roman" w:eastAsia="Times New Roman" w:hAnsi="Times New Roman" w:cs="Times New Roman"/>
          <w:sz w:val="24"/>
          <w:szCs w:val="24"/>
          <w:lang w:eastAsia="es-CO"/>
        </w:rPr>
        <w:t>Power</w:t>
      </w:r>
      <w:proofErr w:type="spellEnd"/>
      <w:r w:rsidRPr="4387B83C">
        <w:rPr>
          <w:rFonts w:ascii="Times New Roman" w:eastAsia="Times New Roman" w:hAnsi="Times New Roman" w:cs="Times New Roman"/>
          <w:sz w:val="24"/>
          <w:szCs w:val="24"/>
          <w:lang w:eastAsia="es-CO"/>
        </w:rPr>
        <w:t xml:space="preserve"> BI no es tan pronunciada; Cualquiera que pueda usar Excel puede usar </w:t>
      </w:r>
      <w:proofErr w:type="spellStart"/>
      <w:r w:rsidRPr="4387B83C">
        <w:rPr>
          <w:rFonts w:ascii="Times New Roman" w:eastAsia="Times New Roman" w:hAnsi="Times New Roman" w:cs="Times New Roman"/>
          <w:sz w:val="24"/>
          <w:szCs w:val="24"/>
          <w:lang w:eastAsia="es-CO"/>
        </w:rPr>
        <w:t>Power</w:t>
      </w:r>
      <w:proofErr w:type="spellEnd"/>
      <w:r w:rsidRPr="4387B83C">
        <w:rPr>
          <w:rFonts w:ascii="Times New Roman" w:eastAsia="Times New Roman" w:hAnsi="Times New Roman" w:cs="Times New Roman"/>
          <w:sz w:val="24"/>
          <w:szCs w:val="24"/>
          <w:lang w:eastAsia="es-CO"/>
        </w:rPr>
        <w:t xml:space="preserve"> BI, pero este último es mucho más poderoso que </w:t>
      </w:r>
      <w:proofErr w:type="gramStart"/>
      <w:r w:rsidRPr="4387B83C">
        <w:rPr>
          <w:rFonts w:ascii="Times New Roman" w:eastAsia="Times New Roman" w:hAnsi="Times New Roman" w:cs="Times New Roman"/>
          <w:sz w:val="24"/>
          <w:szCs w:val="24"/>
          <w:lang w:eastAsia="es-CO"/>
        </w:rPr>
        <w:t>la  hoja</w:t>
      </w:r>
      <w:proofErr w:type="gramEnd"/>
      <w:r w:rsidRPr="4387B83C">
        <w:rPr>
          <w:rFonts w:ascii="Times New Roman" w:eastAsia="Times New Roman" w:hAnsi="Times New Roman" w:cs="Times New Roman"/>
          <w:sz w:val="24"/>
          <w:szCs w:val="24"/>
          <w:lang w:eastAsia="es-CO"/>
        </w:rPr>
        <w:t xml:space="preserve"> de cálculo.</w:t>
      </w:r>
    </w:p>
    <w:p w14:paraId="598D34FC" w14:textId="6DB399F0" w:rsidR="00065971" w:rsidRPr="00EC7DDC" w:rsidRDefault="4387B83C" w:rsidP="4387B83C">
      <w:pPr>
        <w:spacing w:line="240" w:lineRule="auto"/>
        <w:rPr>
          <w:rFonts w:ascii="Times New Roman" w:eastAsia="Times New Roman" w:hAnsi="Times New Roman" w:cs="Times New Roman"/>
          <w:b/>
          <w:bCs/>
          <w:sz w:val="24"/>
          <w:szCs w:val="24"/>
          <w:lang w:eastAsia="es-CO"/>
        </w:rPr>
      </w:pPr>
      <w:r w:rsidRPr="4387B83C">
        <w:rPr>
          <w:rFonts w:ascii="Times New Roman" w:eastAsia="Times New Roman" w:hAnsi="Times New Roman" w:cs="Times New Roman"/>
          <w:b/>
          <w:bCs/>
          <w:sz w:val="24"/>
          <w:szCs w:val="24"/>
          <w:lang w:eastAsia="es-CO"/>
        </w:rPr>
        <w:t xml:space="preserve">Ventajas de usar </w:t>
      </w:r>
      <w:proofErr w:type="spellStart"/>
      <w:r w:rsidRPr="4387B83C">
        <w:rPr>
          <w:rFonts w:ascii="Times New Roman" w:eastAsia="Times New Roman" w:hAnsi="Times New Roman" w:cs="Times New Roman"/>
          <w:b/>
          <w:bCs/>
          <w:sz w:val="24"/>
          <w:szCs w:val="24"/>
          <w:lang w:eastAsia="es-CO"/>
        </w:rPr>
        <w:t>power</w:t>
      </w:r>
      <w:proofErr w:type="spellEnd"/>
      <w:r w:rsidRPr="4387B83C">
        <w:rPr>
          <w:rFonts w:ascii="Times New Roman" w:eastAsia="Times New Roman" w:hAnsi="Times New Roman" w:cs="Times New Roman"/>
          <w:b/>
          <w:bCs/>
          <w:sz w:val="24"/>
          <w:szCs w:val="24"/>
          <w:lang w:eastAsia="es-CO"/>
        </w:rPr>
        <w:t xml:space="preserve"> </w:t>
      </w:r>
      <w:proofErr w:type="spellStart"/>
      <w:r w:rsidRPr="4387B83C">
        <w:rPr>
          <w:rFonts w:ascii="Times New Roman" w:eastAsia="Times New Roman" w:hAnsi="Times New Roman" w:cs="Times New Roman"/>
          <w:b/>
          <w:bCs/>
          <w:sz w:val="24"/>
          <w:szCs w:val="24"/>
          <w:lang w:eastAsia="es-CO"/>
        </w:rPr>
        <w:t>bi</w:t>
      </w:r>
      <w:proofErr w:type="spellEnd"/>
    </w:p>
    <w:p w14:paraId="47A0C366" w14:textId="2C1536F6" w:rsidR="00065971" w:rsidRPr="00EC7DDC" w:rsidRDefault="4387B83C" w:rsidP="4387B83C">
      <w:pPr>
        <w:spacing w:line="240" w:lineRule="auto"/>
        <w:rPr>
          <w:rFonts w:ascii="Times New Roman" w:eastAsia="Times New Roman" w:hAnsi="Times New Roman" w:cs="Times New Roman"/>
          <w:sz w:val="24"/>
          <w:szCs w:val="24"/>
          <w:lang w:eastAsia="es-CO"/>
        </w:rPr>
      </w:pPr>
      <w:r w:rsidRPr="4387B83C">
        <w:rPr>
          <w:rFonts w:ascii="Times New Roman" w:eastAsia="Times New Roman" w:hAnsi="Times New Roman" w:cs="Times New Roman"/>
          <w:sz w:val="24"/>
          <w:szCs w:val="24"/>
          <w:lang w:eastAsia="es-CO"/>
        </w:rPr>
        <w:t xml:space="preserve">Para las empresas que desean más poder de generación de informes y fuerza analítica que la que ofrece Excel, </w:t>
      </w:r>
      <w:proofErr w:type="spellStart"/>
      <w:r w:rsidRPr="4387B83C">
        <w:rPr>
          <w:rFonts w:ascii="Times New Roman" w:eastAsia="Times New Roman" w:hAnsi="Times New Roman" w:cs="Times New Roman"/>
          <w:sz w:val="24"/>
          <w:szCs w:val="24"/>
          <w:lang w:eastAsia="es-CO"/>
        </w:rPr>
        <w:t>Power</w:t>
      </w:r>
      <w:proofErr w:type="spellEnd"/>
      <w:r w:rsidRPr="4387B83C">
        <w:rPr>
          <w:rFonts w:ascii="Times New Roman" w:eastAsia="Times New Roman" w:hAnsi="Times New Roman" w:cs="Times New Roman"/>
          <w:sz w:val="24"/>
          <w:szCs w:val="24"/>
          <w:lang w:eastAsia="es-CO"/>
        </w:rPr>
        <w:t xml:space="preserve"> BI es el siguiente nivel en inteligencia empresarial. Con </w:t>
      </w:r>
      <w:proofErr w:type="spellStart"/>
      <w:r w:rsidRPr="4387B83C">
        <w:rPr>
          <w:rFonts w:ascii="Times New Roman" w:eastAsia="Times New Roman" w:hAnsi="Times New Roman" w:cs="Times New Roman"/>
          <w:sz w:val="24"/>
          <w:szCs w:val="24"/>
          <w:lang w:eastAsia="es-CO"/>
        </w:rPr>
        <w:t>Power</w:t>
      </w:r>
      <w:proofErr w:type="spellEnd"/>
      <w:r w:rsidRPr="4387B83C">
        <w:rPr>
          <w:rFonts w:ascii="Times New Roman" w:eastAsia="Times New Roman" w:hAnsi="Times New Roman" w:cs="Times New Roman"/>
          <w:sz w:val="24"/>
          <w:szCs w:val="24"/>
          <w:lang w:eastAsia="es-CO"/>
        </w:rPr>
        <w:t xml:space="preserve"> BI, las empresas pueden reunir, analizar y visualizar datos de toda la compañía, brindándoles una mejor perspectiva de sus operaciones y rendimiento, y permitiéndoles tomar decisiones más informadas basadas en datos reales.</w:t>
      </w:r>
    </w:p>
    <w:p w14:paraId="0A3C4808" w14:textId="28D5C5E2" w:rsidR="00065971" w:rsidRPr="00EC7DDC" w:rsidRDefault="4387B83C" w:rsidP="4387B83C">
      <w:pPr>
        <w:spacing w:line="240" w:lineRule="auto"/>
        <w:rPr>
          <w:rFonts w:ascii="Times New Roman" w:eastAsia="Times New Roman" w:hAnsi="Times New Roman" w:cs="Times New Roman"/>
          <w:sz w:val="24"/>
          <w:szCs w:val="24"/>
          <w:lang w:eastAsia="es-CO"/>
        </w:rPr>
      </w:pPr>
      <w:r w:rsidRPr="4387B83C">
        <w:rPr>
          <w:rFonts w:ascii="Times New Roman" w:eastAsia="Times New Roman" w:hAnsi="Times New Roman" w:cs="Times New Roman"/>
          <w:sz w:val="24"/>
          <w:szCs w:val="24"/>
          <w:lang w:eastAsia="es-CO"/>
        </w:rPr>
        <w:t xml:space="preserve">Estos son algunos de los beneficios clave del uso de </w:t>
      </w:r>
      <w:proofErr w:type="spellStart"/>
      <w:r w:rsidRPr="4387B83C">
        <w:rPr>
          <w:rFonts w:ascii="Times New Roman" w:eastAsia="Times New Roman" w:hAnsi="Times New Roman" w:cs="Times New Roman"/>
          <w:sz w:val="24"/>
          <w:szCs w:val="24"/>
          <w:lang w:eastAsia="es-CO"/>
        </w:rPr>
        <w:t>Power</w:t>
      </w:r>
      <w:proofErr w:type="spellEnd"/>
      <w:r w:rsidRPr="4387B83C">
        <w:rPr>
          <w:rFonts w:ascii="Times New Roman" w:eastAsia="Times New Roman" w:hAnsi="Times New Roman" w:cs="Times New Roman"/>
          <w:sz w:val="24"/>
          <w:szCs w:val="24"/>
          <w:lang w:eastAsia="es-CO"/>
        </w:rPr>
        <w:t xml:space="preserve"> BI:</w:t>
      </w:r>
    </w:p>
    <w:p w14:paraId="45A41E6B" w14:textId="26ABBFA5" w:rsidR="00065971" w:rsidRPr="00EC7DDC" w:rsidRDefault="4387B83C" w:rsidP="4387B83C">
      <w:pPr>
        <w:pStyle w:val="Prrafodelista"/>
        <w:numPr>
          <w:ilvl w:val="0"/>
          <w:numId w:val="14"/>
        </w:numPr>
        <w:spacing w:line="240" w:lineRule="auto"/>
        <w:rPr>
          <w:rFonts w:ascii="Times New Roman" w:eastAsia="Times New Roman" w:hAnsi="Times New Roman" w:cs="Times New Roman"/>
          <w:sz w:val="24"/>
          <w:szCs w:val="24"/>
          <w:lang w:eastAsia="es-CO"/>
        </w:rPr>
      </w:pPr>
      <w:r w:rsidRPr="4387B83C">
        <w:rPr>
          <w:rFonts w:ascii="Times New Roman" w:eastAsia="Times New Roman" w:hAnsi="Times New Roman" w:cs="Times New Roman"/>
          <w:sz w:val="24"/>
          <w:szCs w:val="24"/>
          <w:lang w:eastAsia="es-CO"/>
        </w:rPr>
        <w:t xml:space="preserve">Las empresas pueden </w:t>
      </w:r>
      <w:proofErr w:type="gramStart"/>
      <w:r w:rsidRPr="4387B83C">
        <w:rPr>
          <w:rFonts w:ascii="Times New Roman" w:eastAsia="Times New Roman" w:hAnsi="Times New Roman" w:cs="Times New Roman"/>
          <w:sz w:val="24"/>
          <w:szCs w:val="24"/>
          <w:lang w:eastAsia="es-CO"/>
        </w:rPr>
        <w:t>gestionar  grandes</w:t>
      </w:r>
      <w:proofErr w:type="gramEnd"/>
      <w:r w:rsidRPr="4387B83C">
        <w:rPr>
          <w:rFonts w:ascii="Times New Roman" w:eastAsia="Times New Roman" w:hAnsi="Times New Roman" w:cs="Times New Roman"/>
          <w:sz w:val="24"/>
          <w:szCs w:val="24"/>
          <w:lang w:eastAsia="es-CO"/>
        </w:rPr>
        <w:t xml:space="preserve"> cantidades de datos en </w:t>
      </w:r>
      <w:proofErr w:type="spellStart"/>
      <w:r w:rsidRPr="4387B83C">
        <w:rPr>
          <w:rFonts w:ascii="Times New Roman" w:eastAsia="Times New Roman" w:hAnsi="Times New Roman" w:cs="Times New Roman"/>
          <w:sz w:val="24"/>
          <w:szCs w:val="24"/>
          <w:lang w:eastAsia="es-CO"/>
        </w:rPr>
        <w:t>Power</w:t>
      </w:r>
      <w:proofErr w:type="spellEnd"/>
      <w:r w:rsidRPr="4387B83C">
        <w:rPr>
          <w:rFonts w:ascii="Times New Roman" w:eastAsia="Times New Roman" w:hAnsi="Times New Roman" w:cs="Times New Roman"/>
          <w:sz w:val="24"/>
          <w:szCs w:val="24"/>
          <w:lang w:eastAsia="es-CO"/>
        </w:rPr>
        <w:t xml:space="preserve"> BI que muchas otras plataformas tendrían dificultades para procesar</w:t>
      </w:r>
    </w:p>
    <w:p w14:paraId="442FBB99" w14:textId="10E2E42A" w:rsidR="00065971" w:rsidRPr="00EC7DDC" w:rsidRDefault="4387B83C" w:rsidP="4387B83C">
      <w:pPr>
        <w:pStyle w:val="Prrafodelista"/>
        <w:numPr>
          <w:ilvl w:val="0"/>
          <w:numId w:val="14"/>
        </w:numPr>
        <w:spacing w:line="240" w:lineRule="auto"/>
        <w:rPr>
          <w:rFonts w:ascii="Times New Roman" w:eastAsia="Times New Roman" w:hAnsi="Times New Roman" w:cs="Times New Roman"/>
          <w:color w:val="000000" w:themeColor="text1"/>
          <w:sz w:val="24"/>
          <w:szCs w:val="24"/>
          <w:lang w:eastAsia="es-CO"/>
        </w:rPr>
      </w:pPr>
      <w:r w:rsidRPr="4387B83C">
        <w:rPr>
          <w:rFonts w:ascii="Times New Roman" w:eastAsia="Times New Roman" w:hAnsi="Times New Roman" w:cs="Times New Roman"/>
          <w:sz w:val="24"/>
          <w:szCs w:val="24"/>
          <w:lang w:eastAsia="es-CO"/>
        </w:rPr>
        <w:t>Las funciones integradas de aprendizaje automático pueden analizar datos y ayudar a los usuarios a detectar tendencias valiosas y hacer predicciones informadas</w:t>
      </w:r>
    </w:p>
    <w:p w14:paraId="763CB66B" w14:textId="024BEB43" w:rsidR="00065971" w:rsidRPr="00EC7DDC" w:rsidRDefault="4387B83C" w:rsidP="4387B83C">
      <w:pPr>
        <w:pStyle w:val="Prrafodelista"/>
        <w:numPr>
          <w:ilvl w:val="0"/>
          <w:numId w:val="14"/>
        </w:numPr>
        <w:spacing w:line="240" w:lineRule="auto"/>
        <w:rPr>
          <w:rFonts w:ascii="Times New Roman" w:eastAsia="Times New Roman" w:hAnsi="Times New Roman" w:cs="Times New Roman"/>
          <w:color w:val="000000" w:themeColor="text1"/>
          <w:sz w:val="24"/>
          <w:szCs w:val="24"/>
          <w:lang w:eastAsia="es-CO"/>
        </w:rPr>
      </w:pPr>
      <w:r w:rsidRPr="4387B83C">
        <w:rPr>
          <w:rFonts w:ascii="Times New Roman" w:eastAsia="Times New Roman" w:hAnsi="Times New Roman" w:cs="Times New Roman"/>
          <w:sz w:val="24"/>
          <w:szCs w:val="24"/>
          <w:lang w:eastAsia="es-CO"/>
        </w:rPr>
        <w:t>La información se puede visualizar mediante poderosas plantillas para que las empresas puedan entender mejor sus datos</w:t>
      </w:r>
    </w:p>
    <w:p w14:paraId="122F1EE9" w14:textId="205D09E0" w:rsidR="00065971" w:rsidRPr="00EC7DDC" w:rsidRDefault="4387B83C" w:rsidP="4387B83C">
      <w:pPr>
        <w:pStyle w:val="Prrafodelista"/>
        <w:numPr>
          <w:ilvl w:val="0"/>
          <w:numId w:val="14"/>
        </w:numPr>
        <w:spacing w:line="240" w:lineRule="auto"/>
        <w:rPr>
          <w:rFonts w:ascii="Times New Roman" w:eastAsia="Times New Roman" w:hAnsi="Times New Roman" w:cs="Times New Roman"/>
          <w:color w:val="000000" w:themeColor="text1"/>
          <w:sz w:val="24"/>
          <w:szCs w:val="24"/>
          <w:lang w:eastAsia="es-CO"/>
        </w:rPr>
      </w:pPr>
      <w:proofErr w:type="spellStart"/>
      <w:r w:rsidRPr="4387B83C">
        <w:rPr>
          <w:rFonts w:ascii="Times New Roman" w:eastAsia="Times New Roman" w:hAnsi="Times New Roman" w:cs="Times New Roman"/>
          <w:sz w:val="24"/>
          <w:szCs w:val="24"/>
          <w:lang w:eastAsia="es-CO"/>
        </w:rPr>
        <w:t>Power</w:t>
      </w:r>
      <w:proofErr w:type="spellEnd"/>
      <w:r w:rsidRPr="4387B83C">
        <w:rPr>
          <w:rFonts w:ascii="Times New Roman" w:eastAsia="Times New Roman" w:hAnsi="Times New Roman" w:cs="Times New Roman"/>
          <w:sz w:val="24"/>
          <w:szCs w:val="24"/>
          <w:lang w:eastAsia="es-CO"/>
        </w:rPr>
        <w:t xml:space="preserve"> BI está basado en la nube, por lo que los usuarios obtienen capacidades de inteligencia de vanguardia y algoritmos potentes que se actualizan periódicamente</w:t>
      </w:r>
    </w:p>
    <w:p w14:paraId="34C183D2" w14:textId="3AF8BBA3" w:rsidR="00065971" w:rsidRPr="00EC7DDC" w:rsidRDefault="4387B83C" w:rsidP="4387B83C">
      <w:pPr>
        <w:pStyle w:val="Prrafodelista"/>
        <w:numPr>
          <w:ilvl w:val="0"/>
          <w:numId w:val="14"/>
        </w:numPr>
        <w:spacing w:line="240" w:lineRule="auto"/>
        <w:rPr>
          <w:rFonts w:ascii="Times New Roman" w:eastAsia="Times New Roman" w:hAnsi="Times New Roman" w:cs="Times New Roman"/>
          <w:color w:val="000000" w:themeColor="text1"/>
          <w:sz w:val="24"/>
          <w:szCs w:val="24"/>
          <w:lang w:eastAsia="es-CO"/>
        </w:rPr>
      </w:pPr>
      <w:r w:rsidRPr="4387B83C">
        <w:rPr>
          <w:rFonts w:ascii="Times New Roman" w:eastAsia="Times New Roman" w:hAnsi="Times New Roman" w:cs="Times New Roman"/>
          <w:sz w:val="24"/>
          <w:szCs w:val="24"/>
          <w:lang w:eastAsia="es-CO"/>
        </w:rPr>
        <w:t>Las potentes capacidades de personalización permiten a los usuarios crear paneles de - control para que puedan acceder a los datos que necesitan rápidamente</w:t>
      </w:r>
    </w:p>
    <w:p w14:paraId="7EEAEB73" w14:textId="00E968C8" w:rsidR="00065971" w:rsidRPr="00EC7DDC" w:rsidRDefault="4387B83C" w:rsidP="4387B83C">
      <w:pPr>
        <w:pStyle w:val="Prrafodelista"/>
        <w:numPr>
          <w:ilvl w:val="0"/>
          <w:numId w:val="14"/>
        </w:numPr>
        <w:spacing w:line="240" w:lineRule="auto"/>
        <w:rPr>
          <w:rFonts w:ascii="Times New Roman" w:eastAsia="Times New Roman" w:hAnsi="Times New Roman" w:cs="Times New Roman"/>
          <w:color w:val="000000" w:themeColor="text1"/>
          <w:sz w:val="24"/>
          <w:szCs w:val="24"/>
          <w:lang w:eastAsia="es-CO"/>
        </w:rPr>
      </w:pPr>
      <w:r w:rsidRPr="4387B83C">
        <w:rPr>
          <w:rFonts w:ascii="Times New Roman" w:eastAsia="Times New Roman" w:hAnsi="Times New Roman" w:cs="Times New Roman"/>
          <w:sz w:val="24"/>
          <w:szCs w:val="24"/>
          <w:lang w:eastAsia="es-CO"/>
        </w:rPr>
        <w:lastRenderedPageBreak/>
        <w:t>Las alertas se pueden configurar en KPI para mantener a los usuarios actualizados métricas y mediciones importantes.</w:t>
      </w:r>
    </w:p>
    <w:p w14:paraId="155784A7" w14:textId="69D6A969" w:rsidR="00065971" w:rsidRPr="00EC7DDC" w:rsidRDefault="4387B83C" w:rsidP="4387B83C">
      <w:pPr>
        <w:pStyle w:val="Prrafodelista"/>
        <w:numPr>
          <w:ilvl w:val="0"/>
          <w:numId w:val="14"/>
        </w:numPr>
        <w:spacing w:line="240" w:lineRule="auto"/>
        <w:rPr>
          <w:rFonts w:ascii="Times New Roman" w:eastAsia="Times New Roman" w:hAnsi="Times New Roman" w:cs="Times New Roman"/>
          <w:color w:val="000000" w:themeColor="text1"/>
          <w:sz w:val="24"/>
          <w:szCs w:val="24"/>
          <w:lang w:eastAsia="es-CO"/>
        </w:rPr>
      </w:pPr>
      <w:proofErr w:type="spellStart"/>
      <w:r w:rsidRPr="4387B83C">
        <w:rPr>
          <w:rFonts w:ascii="Times New Roman" w:eastAsia="Times New Roman" w:hAnsi="Times New Roman" w:cs="Times New Roman"/>
          <w:sz w:val="24"/>
          <w:szCs w:val="24"/>
          <w:lang w:eastAsia="es-CO"/>
        </w:rPr>
        <w:t>Power</w:t>
      </w:r>
      <w:proofErr w:type="spellEnd"/>
      <w:r w:rsidRPr="4387B83C">
        <w:rPr>
          <w:rFonts w:ascii="Times New Roman" w:eastAsia="Times New Roman" w:hAnsi="Times New Roman" w:cs="Times New Roman"/>
          <w:sz w:val="24"/>
          <w:szCs w:val="24"/>
          <w:lang w:eastAsia="es-CO"/>
        </w:rPr>
        <w:t xml:space="preserve"> BI tiene una interfaz intuitiva que lo hace mucho más fácil de usar y fácil de navegar que las hojas de cálculo complejas</w:t>
      </w:r>
    </w:p>
    <w:p w14:paraId="5988C778" w14:textId="1BB9AB05" w:rsidR="00065971" w:rsidRPr="00EC7DDC" w:rsidRDefault="4387B83C" w:rsidP="4387B83C">
      <w:pPr>
        <w:pStyle w:val="Prrafodelista"/>
        <w:numPr>
          <w:ilvl w:val="0"/>
          <w:numId w:val="14"/>
        </w:numPr>
        <w:spacing w:line="240" w:lineRule="auto"/>
        <w:rPr>
          <w:rFonts w:ascii="Times New Roman" w:eastAsia="Times New Roman" w:hAnsi="Times New Roman" w:cs="Times New Roman"/>
          <w:color w:val="000000" w:themeColor="text1"/>
          <w:sz w:val="24"/>
          <w:szCs w:val="24"/>
          <w:lang w:eastAsia="es-CO"/>
        </w:rPr>
      </w:pPr>
      <w:r w:rsidRPr="4387B83C">
        <w:rPr>
          <w:rFonts w:ascii="Times New Roman" w:eastAsia="Times New Roman" w:hAnsi="Times New Roman" w:cs="Times New Roman"/>
          <w:sz w:val="24"/>
          <w:szCs w:val="24"/>
          <w:lang w:eastAsia="es-CO"/>
        </w:rPr>
        <w:t xml:space="preserve">La plataforma se integra con otras herramientas de gestión empresarial como </w:t>
      </w:r>
      <w:proofErr w:type="gramStart"/>
      <w:r w:rsidRPr="4387B83C">
        <w:rPr>
          <w:rFonts w:ascii="Times New Roman" w:eastAsia="Times New Roman" w:hAnsi="Times New Roman" w:cs="Times New Roman"/>
          <w:sz w:val="24"/>
          <w:szCs w:val="24"/>
          <w:lang w:eastAsia="es-CO"/>
        </w:rPr>
        <w:t>SharePoint ,</w:t>
      </w:r>
      <w:proofErr w:type="gramEnd"/>
      <w:r w:rsidRPr="4387B83C">
        <w:rPr>
          <w:rFonts w:ascii="Times New Roman" w:eastAsia="Times New Roman" w:hAnsi="Times New Roman" w:cs="Times New Roman"/>
          <w:sz w:val="24"/>
          <w:szCs w:val="24"/>
          <w:lang w:eastAsia="es-CO"/>
        </w:rPr>
        <w:t xml:space="preserve"> Office 365y Dynamics 365 </w:t>
      </w:r>
    </w:p>
    <w:p w14:paraId="055E442D" w14:textId="2D173A90" w:rsidR="00065971" w:rsidRPr="00EC7DDC" w:rsidRDefault="4387B83C" w:rsidP="4387B83C">
      <w:pPr>
        <w:pStyle w:val="Prrafodelista"/>
        <w:numPr>
          <w:ilvl w:val="0"/>
          <w:numId w:val="14"/>
        </w:numPr>
        <w:spacing w:line="240" w:lineRule="auto"/>
        <w:rPr>
          <w:rFonts w:ascii="Times New Roman" w:eastAsia="Times New Roman" w:hAnsi="Times New Roman" w:cs="Times New Roman"/>
          <w:color w:val="000000" w:themeColor="text1"/>
          <w:sz w:val="24"/>
          <w:szCs w:val="24"/>
          <w:lang w:eastAsia="es-CO"/>
        </w:rPr>
      </w:pPr>
      <w:proofErr w:type="spellStart"/>
      <w:r w:rsidRPr="4387B83C">
        <w:rPr>
          <w:rFonts w:ascii="Times New Roman" w:eastAsia="Times New Roman" w:hAnsi="Times New Roman" w:cs="Times New Roman"/>
          <w:sz w:val="24"/>
          <w:szCs w:val="24"/>
          <w:lang w:eastAsia="es-CO"/>
        </w:rPr>
        <w:t>Power</w:t>
      </w:r>
      <w:proofErr w:type="spellEnd"/>
      <w:r w:rsidRPr="4387B83C">
        <w:rPr>
          <w:rFonts w:ascii="Times New Roman" w:eastAsia="Times New Roman" w:hAnsi="Times New Roman" w:cs="Times New Roman"/>
          <w:sz w:val="24"/>
          <w:szCs w:val="24"/>
          <w:lang w:eastAsia="es-CO"/>
        </w:rPr>
        <w:t xml:space="preserve"> BI garantiza que los datos estén seguros, ofreciendo controles de accesibilidad tanto interna como externa</w:t>
      </w:r>
    </w:p>
    <w:p w14:paraId="6F2E6147" w14:textId="71F57855" w:rsidR="00027538" w:rsidRPr="00EC7DDC" w:rsidRDefault="4387B83C" w:rsidP="4387B83C">
      <w:pPr>
        <w:spacing w:line="240" w:lineRule="auto"/>
        <w:rPr>
          <w:rFonts w:ascii="Times New Roman" w:eastAsia="Times New Roman" w:hAnsi="Times New Roman" w:cs="Times New Roman"/>
          <w:b/>
          <w:bCs/>
          <w:sz w:val="24"/>
          <w:szCs w:val="24"/>
          <w:lang w:eastAsia="es-CO"/>
        </w:rPr>
      </w:pPr>
      <w:r w:rsidRPr="4387B83C">
        <w:rPr>
          <w:rFonts w:ascii="Times New Roman" w:eastAsia="Times New Roman" w:hAnsi="Times New Roman" w:cs="Times New Roman"/>
          <w:b/>
          <w:bCs/>
          <w:sz w:val="24"/>
          <w:szCs w:val="24"/>
          <w:lang w:eastAsia="es-CO"/>
        </w:rPr>
        <w:t xml:space="preserve">Componentes de </w:t>
      </w:r>
      <w:proofErr w:type="spellStart"/>
      <w:r w:rsidRPr="4387B83C">
        <w:rPr>
          <w:rFonts w:ascii="Times New Roman" w:eastAsia="Times New Roman" w:hAnsi="Times New Roman" w:cs="Times New Roman"/>
          <w:b/>
          <w:bCs/>
          <w:sz w:val="24"/>
          <w:szCs w:val="24"/>
          <w:lang w:eastAsia="es-CO"/>
        </w:rPr>
        <w:t>Power</w:t>
      </w:r>
      <w:proofErr w:type="spellEnd"/>
      <w:r w:rsidRPr="4387B83C">
        <w:rPr>
          <w:rFonts w:ascii="Times New Roman" w:eastAsia="Times New Roman" w:hAnsi="Times New Roman" w:cs="Times New Roman"/>
          <w:b/>
          <w:bCs/>
          <w:sz w:val="24"/>
          <w:szCs w:val="24"/>
          <w:lang w:eastAsia="es-CO"/>
        </w:rPr>
        <w:t xml:space="preserve"> Bi</w:t>
      </w:r>
    </w:p>
    <w:p w14:paraId="3C7A0ECC" w14:textId="71165454" w:rsidR="00027538" w:rsidRPr="00EC7DDC" w:rsidRDefault="4387B83C" w:rsidP="4387B83C">
      <w:pPr>
        <w:spacing w:line="240" w:lineRule="auto"/>
        <w:rPr>
          <w:rFonts w:ascii="Times New Roman" w:eastAsia="Times New Roman" w:hAnsi="Times New Roman" w:cs="Times New Roman"/>
          <w:sz w:val="24"/>
          <w:szCs w:val="24"/>
          <w:lang w:eastAsia="es-CO"/>
        </w:rPr>
      </w:pPr>
      <w:r w:rsidRPr="4387B83C">
        <w:rPr>
          <w:rFonts w:ascii="Times New Roman" w:eastAsia="Times New Roman" w:hAnsi="Times New Roman" w:cs="Times New Roman"/>
          <w:sz w:val="24"/>
          <w:szCs w:val="24"/>
          <w:lang w:eastAsia="es-CO"/>
        </w:rPr>
        <w:t xml:space="preserve">El producto </w:t>
      </w:r>
      <w:proofErr w:type="spellStart"/>
      <w:r w:rsidRPr="4387B83C">
        <w:rPr>
          <w:rFonts w:ascii="Times New Roman" w:eastAsia="Times New Roman" w:hAnsi="Times New Roman" w:cs="Times New Roman"/>
          <w:sz w:val="24"/>
          <w:szCs w:val="24"/>
          <w:lang w:eastAsia="es-CO"/>
        </w:rPr>
        <w:t>Power</w:t>
      </w:r>
      <w:proofErr w:type="spellEnd"/>
      <w:r w:rsidRPr="4387B83C">
        <w:rPr>
          <w:rFonts w:ascii="Times New Roman" w:eastAsia="Times New Roman" w:hAnsi="Times New Roman" w:cs="Times New Roman"/>
          <w:sz w:val="24"/>
          <w:szCs w:val="24"/>
          <w:lang w:eastAsia="es-CO"/>
        </w:rPr>
        <w:t xml:space="preserve"> BI se compone de una serie de aplicaciones, cada una con sus propias características y usos. Éstos incluyen:</w:t>
      </w:r>
    </w:p>
    <w:p w14:paraId="31967AC2" w14:textId="77777777" w:rsidR="00027538" w:rsidRPr="00EC7DDC" w:rsidRDefault="4387B83C" w:rsidP="4387B83C">
      <w:pPr>
        <w:pStyle w:val="Prrafodelista"/>
        <w:numPr>
          <w:ilvl w:val="0"/>
          <w:numId w:val="5"/>
        </w:numPr>
        <w:spacing w:line="240" w:lineRule="auto"/>
        <w:rPr>
          <w:rFonts w:ascii="Times New Roman" w:eastAsia="Times New Roman" w:hAnsi="Times New Roman" w:cs="Times New Roman"/>
          <w:sz w:val="24"/>
          <w:szCs w:val="24"/>
          <w:lang w:eastAsia="es-CO"/>
        </w:rPr>
      </w:pPr>
      <w:proofErr w:type="spellStart"/>
      <w:r w:rsidRPr="4387B83C">
        <w:rPr>
          <w:rFonts w:ascii="Times New Roman" w:eastAsia="Times New Roman" w:hAnsi="Times New Roman" w:cs="Times New Roman"/>
          <w:sz w:val="24"/>
          <w:szCs w:val="24"/>
          <w:lang w:eastAsia="es-CO"/>
        </w:rPr>
        <w:t>Power</w:t>
      </w:r>
      <w:proofErr w:type="spellEnd"/>
      <w:r w:rsidRPr="4387B83C">
        <w:rPr>
          <w:rFonts w:ascii="Times New Roman" w:eastAsia="Times New Roman" w:hAnsi="Times New Roman" w:cs="Times New Roman"/>
          <w:sz w:val="24"/>
          <w:szCs w:val="24"/>
          <w:lang w:eastAsia="es-CO"/>
        </w:rPr>
        <w:t xml:space="preserve"> </w:t>
      </w:r>
      <w:proofErr w:type="spellStart"/>
      <w:r w:rsidRPr="4387B83C">
        <w:rPr>
          <w:rFonts w:ascii="Times New Roman" w:eastAsia="Times New Roman" w:hAnsi="Times New Roman" w:cs="Times New Roman"/>
          <w:sz w:val="24"/>
          <w:szCs w:val="24"/>
          <w:lang w:eastAsia="es-CO"/>
        </w:rPr>
        <w:t>Query</w:t>
      </w:r>
      <w:proofErr w:type="spellEnd"/>
      <w:r w:rsidRPr="4387B83C">
        <w:rPr>
          <w:rFonts w:ascii="Times New Roman" w:eastAsia="Times New Roman" w:hAnsi="Times New Roman" w:cs="Times New Roman"/>
          <w:sz w:val="24"/>
          <w:szCs w:val="24"/>
          <w:lang w:eastAsia="es-CO"/>
        </w:rPr>
        <w:t>: una herramienta de conexión de datos que le permite transformar, combinar y mejorar datos de varias fuentes</w:t>
      </w:r>
    </w:p>
    <w:p w14:paraId="74F0255D" w14:textId="77777777" w:rsidR="00027538" w:rsidRPr="00EC7DDC" w:rsidRDefault="4387B83C" w:rsidP="4387B83C">
      <w:pPr>
        <w:pStyle w:val="Prrafodelista"/>
        <w:numPr>
          <w:ilvl w:val="0"/>
          <w:numId w:val="5"/>
        </w:numPr>
        <w:spacing w:line="240" w:lineRule="auto"/>
        <w:rPr>
          <w:rFonts w:ascii="Times New Roman" w:eastAsia="Times New Roman" w:hAnsi="Times New Roman" w:cs="Times New Roman"/>
          <w:sz w:val="24"/>
          <w:szCs w:val="24"/>
          <w:lang w:eastAsia="es-CO"/>
        </w:rPr>
      </w:pPr>
      <w:proofErr w:type="spellStart"/>
      <w:r w:rsidRPr="4387B83C">
        <w:rPr>
          <w:rFonts w:ascii="Times New Roman" w:eastAsia="Times New Roman" w:hAnsi="Times New Roman" w:cs="Times New Roman"/>
          <w:sz w:val="24"/>
          <w:szCs w:val="24"/>
          <w:lang w:eastAsia="es-CO"/>
        </w:rPr>
        <w:t>Power</w:t>
      </w:r>
      <w:proofErr w:type="spellEnd"/>
      <w:r w:rsidRPr="4387B83C">
        <w:rPr>
          <w:rFonts w:ascii="Times New Roman" w:eastAsia="Times New Roman" w:hAnsi="Times New Roman" w:cs="Times New Roman"/>
          <w:sz w:val="24"/>
          <w:szCs w:val="24"/>
          <w:lang w:eastAsia="es-CO"/>
        </w:rPr>
        <w:t xml:space="preserve"> </w:t>
      </w:r>
      <w:proofErr w:type="spellStart"/>
      <w:r w:rsidRPr="4387B83C">
        <w:rPr>
          <w:rFonts w:ascii="Times New Roman" w:eastAsia="Times New Roman" w:hAnsi="Times New Roman" w:cs="Times New Roman"/>
          <w:sz w:val="24"/>
          <w:szCs w:val="24"/>
          <w:lang w:eastAsia="es-CO"/>
        </w:rPr>
        <w:t>Pivot</w:t>
      </w:r>
      <w:proofErr w:type="spellEnd"/>
      <w:r w:rsidRPr="4387B83C">
        <w:rPr>
          <w:rFonts w:ascii="Times New Roman" w:eastAsia="Times New Roman" w:hAnsi="Times New Roman" w:cs="Times New Roman"/>
          <w:sz w:val="24"/>
          <w:szCs w:val="24"/>
          <w:lang w:eastAsia="es-CO"/>
        </w:rPr>
        <w:t>: una herramienta de modelado de datos para crear modelos de datos</w:t>
      </w:r>
    </w:p>
    <w:p w14:paraId="3BD6462A" w14:textId="77777777" w:rsidR="00027538" w:rsidRPr="00EC7DDC" w:rsidRDefault="4387B83C" w:rsidP="4387B83C">
      <w:pPr>
        <w:pStyle w:val="Prrafodelista"/>
        <w:numPr>
          <w:ilvl w:val="0"/>
          <w:numId w:val="5"/>
        </w:numPr>
        <w:spacing w:line="240" w:lineRule="auto"/>
        <w:rPr>
          <w:rFonts w:ascii="Times New Roman" w:eastAsia="Times New Roman" w:hAnsi="Times New Roman" w:cs="Times New Roman"/>
          <w:sz w:val="24"/>
          <w:szCs w:val="24"/>
          <w:lang w:eastAsia="es-CO"/>
        </w:rPr>
      </w:pPr>
      <w:proofErr w:type="spellStart"/>
      <w:r w:rsidRPr="4387B83C">
        <w:rPr>
          <w:rFonts w:ascii="Times New Roman" w:eastAsia="Times New Roman" w:hAnsi="Times New Roman" w:cs="Times New Roman"/>
          <w:sz w:val="24"/>
          <w:szCs w:val="24"/>
          <w:lang w:eastAsia="es-CO"/>
        </w:rPr>
        <w:t>Power</w:t>
      </w:r>
      <w:proofErr w:type="spellEnd"/>
      <w:r w:rsidRPr="4387B83C">
        <w:rPr>
          <w:rFonts w:ascii="Times New Roman" w:eastAsia="Times New Roman" w:hAnsi="Times New Roman" w:cs="Times New Roman"/>
          <w:sz w:val="24"/>
          <w:szCs w:val="24"/>
          <w:lang w:eastAsia="es-CO"/>
        </w:rPr>
        <w:t xml:space="preserve"> View: una herramienta de visualización de datos que genera gráficos interactivos, gráficos, mapas y otros elementos visuales</w:t>
      </w:r>
    </w:p>
    <w:p w14:paraId="264E89F5" w14:textId="77777777" w:rsidR="00027538" w:rsidRPr="00EC7DDC" w:rsidRDefault="4387B83C" w:rsidP="4387B83C">
      <w:pPr>
        <w:pStyle w:val="Prrafodelista"/>
        <w:numPr>
          <w:ilvl w:val="0"/>
          <w:numId w:val="5"/>
        </w:numPr>
        <w:spacing w:line="240" w:lineRule="auto"/>
        <w:rPr>
          <w:rFonts w:ascii="Times New Roman" w:eastAsia="Times New Roman" w:hAnsi="Times New Roman" w:cs="Times New Roman"/>
          <w:sz w:val="24"/>
          <w:szCs w:val="24"/>
          <w:lang w:eastAsia="es-CO"/>
        </w:rPr>
      </w:pPr>
      <w:proofErr w:type="spellStart"/>
      <w:r w:rsidRPr="4387B83C">
        <w:rPr>
          <w:rFonts w:ascii="Times New Roman" w:eastAsia="Times New Roman" w:hAnsi="Times New Roman" w:cs="Times New Roman"/>
          <w:sz w:val="24"/>
          <w:szCs w:val="24"/>
          <w:lang w:eastAsia="es-CO"/>
        </w:rPr>
        <w:t>Power</w:t>
      </w:r>
      <w:proofErr w:type="spellEnd"/>
      <w:r w:rsidRPr="4387B83C">
        <w:rPr>
          <w:rFonts w:ascii="Times New Roman" w:eastAsia="Times New Roman" w:hAnsi="Times New Roman" w:cs="Times New Roman"/>
          <w:sz w:val="24"/>
          <w:szCs w:val="24"/>
          <w:lang w:eastAsia="es-CO"/>
        </w:rPr>
        <w:t xml:space="preserve"> </w:t>
      </w:r>
      <w:proofErr w:type="spellStart"/>
      <w:r w:rsidRPr="4387B83C">
        <w:rPr>
          <w:rFonts w:ascii="Times New Roman" w:eastAsia="Times New Roman" w:hAnsi="Times New Roman" w:cs="Times New Roman"/>
          <w:sz w:val="24"/>
          <w:szCs w:val="24"/>
          <w:lang w:eastAsia="es-CO"/>
        </w:rPr>
        <w:t>Map</w:t>
      </w:r>
      <w:proofErr w:type="spellEnd"/>
      <w:r w:rsidRPr="4387B83C">
        <w:rPr>
          <w:rFonts w:ascii="Times New Roman" w:eastAsia="Times New Roman" w:hAnsi="Times New Roman" w:cs="Times New Roman"/>
          <w:sz w:val="24"/>
          <w:szCs w:val="24"/>
          <w:lang w:eastAsia="es-CO"/>
        </w:rPr>
        <w:t>: otra herramienta de visualización para crear imágenes 3D envolventes</w:t>
      </w:r>
    </w:p>
    <w:p w14:paraId="56A55CFD" w14:textId="36A977B8" w:rsidR="00027538" w:rsidRPr="00EC7DDC" w:rsidRDefault="4387B83C" w:rsidP="4387B83C">
      <w:pPr>
        <w:pStyle w:val="Prrafodelista"/>
        <w:numPr>
          <w:ilvl w:val="0"/>
          <w:numId w:val="5"/>
        </w:numPr>
        <w:spacing w:line="240" w:lineRule="auto"/>
        <w:rPr>
          <w:rFonts w:ascii="Times New Roman" w:eastAsia="Times New Roman" w:hAnsi="Times New Roman" w:cs="Times New Roman"/>
          <w:sz w:val="24"/>
          <w:szCs w:val="24"/>
          <w:lang w:eastAsia="es-CO"/>
        </w:rPr>
      </w:pPr>
      <w:proofErr w:type="spellStart"/>
      <w:r w:rsidRPr="4387B83C">
        <w:rPr>
          <w:rFonts w:ascii="Times New Roman" w:eastAsia="Times New Roman" w:hAnsi="Times New Roman" w:cs="Times New Roman"/>
          <w:sz w:val="24"/>
          <w:szCs w:val="24"/>
          <w:lang w:eastAsia="es-CO"/>
        </w:rPr>
        <w:t>Power</w:t>
      </w:r>
      <w:proofErr w:type="spellEnd"/>
      <w:r w:rsidRPr="4387B83C">
        <w:rPr>
          <w:rFonts w:ascii="Times New Roman" w:eastAsia="Times New Roman" w:hAnsi="Times New Roman" w:cs="Times New Roman"/>
          <w:sz w:val="24"/>
          <w:szCs w:val="24"/>
          <w:lang w:eastAsia="es-CO"/>
        </w:rPr>
        <w:t xml:space="preserve"> Q&amp;A: un motor de preguntas y respuestas que le permite hacer preguntas sobre sus datos en un lenguaje sencillo</w:t>
      </w:r>
    </w:p>
    <w:p w14:paraId="1E62B0D4" w14:textId="45756145" w:rsidR="00C911C7" w:rsidRPr="00EC7DDC" w:rsidRDefault="4387B83C" w:rsidP="4387B83C">
      <w:pPr>
        <w:spacing w:line="240" w:lineRule="auto"/>
        <w:rPr>
          <w:rFonts w:ascii="Times New Roman" w:eastAsia="Times New Roman" w:hAnsi="Times New Roman" w:cs="Times New Roman"/>
          <w:b/>
          <w:bCs/>
          <w:sz w:val="24"/>
          <w:szCs w:val="24"/>
          <w:lang w:eastAsia="es-CO"/>
        </w:rPr>
      </w:pPr>
      <w:r w:rsidRPr="4387B83C">
        <w:rPr>
          <w:rFonts w:ascii="Times New Roman" w:eastAsia="Times New Roman" w:hAnsi="Times New Roman" w:cs="Times New Roman"/>
          <w:b/>
          <w:bCs/>
          <w:sz w:val="24"/>
          <w:szCs w:val="24"/>
          <w:lang w:eastAsia="es-CO"/>
        </w:rPr>
        <w:t xml:space="preserve">Versiones de </w:t>
      </w:r>
      <w:proofErr w:type="spellStart"/>
      <w:r w:rsidRPr="4387B83C">
        <w:rPr>
          <w:rFonts w:ascii="Times New Roman" w:eastAsia="Times New Roman" w:hAnsi="Times New Roman" w:cs="Times New Roman"/>
          <w:b/>
          <w:bCs/>
          <w:sz w:val="24"/>
          <w:szCs w:val="24"/>
          <w:lang w:eastAsia="es-CO"/>
        </w:rPr>
        <w:t>Power</w:t>
      </w:r>
      <w:proofErr w:type="spellEnd"/>
      <w:r w:rsidRPr="4387B83C">
        <w:rPr>
          <w:rFonts w:ascii="Times New Roman" w:eastAsia="Times New Roman" w:hAnsi="Times New Roman" w:cs="Times New Roman"/>
          <w:b/>
          <w:bCs/>
          <w:sz w:val="24"/>
          <w:szCs w:val="24"/>
          <w:lang w:eastAsia="es-CO"/>
        </w:rPr>
        <w:t xml:space="preserve"> </w:t>
      </w:r>
      <w:proofErr w:type="spellStart"/>
      <w:r w:rsidRPr="4387B83C">
        <w:rPr>
          <w:rFonts w:ascii="Times New Roman" w:eastAsia="Times New Roman" w:hAnsi="Times New Roman" w:cs="Times New Roman"/>
          <w:b/>
          <w:bCs/>
          <w:sz w:val="24"/>
          <w:szCs w:val="24"/>
          <w:lang w:eastAsia="es-CO"/>
        </w:rPr>
        <w:t>bi</w:t>
      </w:r>
      <w:proofErr w:type="spellEnd"/>
    </w:p>
    <w:p w14:paraId="02D45EF0" w14:textId="67E4048B" w:rsidR="00C911C7" w:rsidRPr="00EC7DDC" w:rsidRDefault="4387B83C" w:rsidP="4387B83C">
      <w:pPr>
        <w:spacing w:line="240" w:lineRule="auto"/>
        <w:rPr>
          <w:rFonts w:ascii="Times New Roman" w:eastAsia="Times New Roman" w:hAnsi="Times New Roman" w:cs="Times New Roman"/>
          <w:sz w:val="24"/>
          <w:szCs w:val="24"/>
          <w:lang w:eastAsia="es-CO"/>
        </w:rPr>
      </w:pPr>
      <w:r w:rsidRPr="4387B83C">
        <w:rPr>
          <w:rFonts w:ascii="Times New Roman" w:eastAsia="Times New Roman" w:hAnsi="Times New Roman" w:cs="Times New Roman"/>
          <w:sz w:val="24"/>
          <w:szCs w:val="24"/>
          <w:lang w:eastAsia="es-CO"/>
        </w:rPr>
        <w:t xml:space="preserve">Hay muchas versiones de </w:t>
      </w:r>
      <w:proofErr w:type="spellStart"/>
      <w:r w:rsidRPr="4387B83C">
        <w:rPr>
          <w:rFonts w:ascii="Times New Roman" w:eastAsia="Times New Roman" w:hAnsi="Times New Roman" w:cs="Times New Roman"/>
          <w:sz w:val="24"/>
          <w:szCs w:val="24"/>
          <w:lang w:eastAsia="es-CO"/>
        </w:rPr>
        <w:t>Power</w:t>
      </w:r>
      <w:proofErr w:type="spellEnd"/>
      <w:r w:rsidRPr="4387B83C">
        <w:rPr>
          <w:rFonts w:ascii="Times New Roman" w:eastAsia="Times New Roman" w:hAnsi="Times New Roman" w:cs="Times New Roman"/>
          <w:sz w:val="24"/>
          <w:szCs w:val="24"/>
          <w:lang w:eastAsia="es-CO"/>
        </w:rPr>
        <w:t xml:space="preserve"> BI para elegir, según su presupuesto, sus necesidades y cómo deseas implementarlo. Estas versiones van desde el uso ligero hasta las funciones integrales, gratis o premium, para que los usuarios puedan seleccionar la que mejor se adapte a sus requisitos.</w:t>
      </w:r>
    </w:p>
    <w:p w14:paraId="0FE5603E" w14:textId="6DA9E172" w:rsidR="00C911C7" w:rsidRPr="00EC7DDC" w:rsidRDefault="4387B83C" w:rsidP="4387B83C">
      <w:pPr>
        <w:spacing w:line="240" w:lineRule="auto"/>
        <w:rPr>
          <w:rFonts w:ascii="Times New Roman" w:eastAsia="Times New Roman" w:hAnsi="Times New Roman" w:cs="Times New Roman"/>
          <w:sz w:val="24"/>
          <w:szCs w:val="24"/>
          <w:lang w:eastAsia="es-CO"/>
        </w:rPr>
      </w:pPr>
      <w:r w:rsidRPr="4387B83C">
        <w:rPr>
          <w:rFonts w:ascii="Times New Roman" w:eastAsia="Times New Roman" w:hAnsi="Times New Roman" w:cs="Times New Roman"/>
          <w:sz w:val="24"/>
          <w:szCs w:val="24"/>
          <w:lang w:eastAsia="es-CO"/>
        </w:rPr>
        <w:t xml:space="preserve">Puedes optar por una aplicación de escritorio para Windows llamada </w:t>
      </w:r>
      <w:proofErr w:type="spellStart"/>
      <w:r w:rsidRPr="4387B83C">
        <w:rPr>
          <w:rFonts w:ascii="Times New Roman" w:eastAsia="Times New Roman" w:hAnsi="Times New Roman" w:cs="Times New Roman"/>
          <w:sz w:val="24"/>
          <w:szCs w:val="24"/>
          <w:lang w:eastAsia="es-CO"/>
        </w:rPr>
        <w:t>Power</w:t>
      </w:r>
      <w:proofErr w:type="spellEnd"/>
      <w:r w:rsidRPr="4387B83C">
        <w:rPr>
          <w:rFonts w:ascii="Times New Roman" w:eastAsia="Times New Roman" w:hAnsi="Times New Roman" w:cs="Times New Roman"/>
          <w:sz w:val="24"/>
          <w:szCs w:val="24"/>
          <w:lang w:eastAsia="es-CO"/>
        </w:rPr>
        <w:t xml:space="preserve"> BI Desktop, un servicio en línea SaaS (software como servicio) llamado servicio de </w:t>
      </w:r>
      <w:proofErr w:type="spellStart"/>
      <w:r w:rsidRPr="4387B83C">
        <w:rPr>
          <w:rFonts w:ascii="Times New Roman" w:eastAsia="Times New Roman" w:hAnsi="Times New Roman" w:cs="Times New Roman"/>
          <w:sz w:val="24"/>
          <w:szCs w:val="24"/>
          <w:lang w:eastAsia="es-CO"/>
        </w:rPr>
        <w:t>Power</w:t>
      </w:r>
      <w:proofErr w:type="spellEnd"/>
      <w:r w:rsidRPr="4387B83C">
        <w:rPr>
          <w:rFonts w:ascii="Times New Roman" w:eastAsia="Times New Roman" w:hAnsi="Times New Roman" w:cs="Times New Roman"/>
          <w:sz w:val="24"/>
          <w:szCs w:val="24"/>
          <w:lang w:eastAsia="es-CO"/>
        </w:rPr>
        <w:t xml:space="preserve"> BI, una aplicación móvil de </w:t>
      </w:r>
      <w:proofErr w:type="spellStart"/>
      <w:r w:rsidRPr="4387B83C">
        <w:rPr>
          <w:rFonts w:ascii="Times New Roman" w:eastAsia="Times New Roman" w:hAnsi="Times New Roman" w:cs="Times New Roman"/>
          <w:sz w:val="24"/>
          <w:szCs w:val="24"/>
          <w:lang w:eastAsia="es-CO"/>
        </w:rPr>
        <w:t>Power</w:t>
      </w:r>
      <w:proofErr w:type="spellEnd"/>
      <w:r w:rsidRPr="4387B83C">
        <w:rPr>
          <w:rFonts w:ascii="Times New Roman" w:eastAsia="Times New Roman" w:hAnsi="Times New Roman" w:cs="Times New Roman"/>
          <w:sz w:val="24"/>
          <w:szCs w:val="24"/>
          <w:lang w:eastAsia="es-CO"/>
        </w:rPr>
        <w:t xml:space="preserve"> BI disponible en teléfonos y tabletas con iOS y Android, o una versión local conocida como </w:t>
      </w:r>
      <w:proofErr w:type="spellStart"/>
      <w:r w:rsidRPr="4387B83C">
        <w:rPr>
          <w:rFonts w:ascii="Times New Roman" w:eastAsia="Times New Roman" w:hAnsi="Times New Roman" w:cs="Times New Roman"/>
          <w:sz w:val="24"/>
          <w:szCs w:val="24"/>
          <w:lang w:eastAsia="es-CO"/>
        </w:rPr>
        <w:t>Power</w:t>
      </w:r>
      <w:proofErr w:type="spellEnd"/>
      <w:r w:rsidRPr="4387B83C">
        <w:rPr>
          <w:rFonts w:ascii="Times New Roman" w:eastAsia="Times New Roman" w:hAnsi="Times New Roman" w:cs="Times New Roman"/>
          <w:sz w:val="24"/>
          <w:szCs w:val="24"/>
          <w:lang w:eastAsia="es-CO"/>
        </w:rPr>
        <w:t xml:space="preserve"> BI </w:t>
      </w:r>
      <w:proofErr w:type="spellStart"/>
      <w:r w:rsidRPr="4387B83C">
        <w:rPr>
          <w:rFonts w:ascii="Times New Roman" w:eastAsia="Times New Roman" w:hAnsi="Times New Roman" w:cs="Times New Roman"/>
          <w:sz w:val="24"/>
          <w:szCs w:val="24"/>
          <w:lang w:eastAsia="es-CO"/>
        </w:rPr>
        <w:t>Report</w:t>
      </w:r>
      <w:proofErr w:type="spellEnd"/>
      <w:r w:rsidRPr="4387B83C">
        <w:rPr>
          <w:rFonts w:ascii="Times New Roman" w:eastAsia="Times New Roman" w:hAnsi="Times New Roman" w:cs="Times New Roman"/>
          <w:sz w:val="24"/>
          <w:szCs w:val="24"/>
          <w:lang w:eastAsia="es-CO"/>
        </w:rPr>
        <w:t xml:space="preserve"> Server. También hay un servicio de marca blanca para desarrolladores de software.</w:t>
      </w:r>
    </w:p>
    <w:p w14:paraId="551B5F71" w14:textId="77777777" w:rsidR="00C911C7" w:rsidRPr="00EC7DDC" w:rsidRDefault="4387B83C" w:rsidP="4387B83C">
      <w:pPr>
        <w:pStyle w:val="Prrafodelista"/>
        <w:numPr>
          <w:ilvl w:val="0"/>
          <w:numId w:val="4"/>
        </w:numPr>
        <w:spacing w:line="240" w:lineRule="auto"/>
        <w:rPr>
          <w:rFonts w:ascii="Times New Roman" w:eastAsia="Times New Roman" w:hAnsi="Times New Roman" w:cs="Times New Roman"/>
          <w:sz w:val="24"/>
          <w:szCs w:val="24"/>
          <w:lang w:eastAsia="es-CO"/>
        </w:rPr>
      </w:pPr>
      <w:proofErr w:type="spellStart"/>
      <w:r w:rsidRPr="4387B83C">
        <w:rPr>
          <w:rFonts w:ascii="Times New Roman" w:eastAsia="Times New Roman" w:hAnsi="Times New Roman" w:cs="Times New Roman"/>
          <w:b/>
          <w:bCs/>
          <w:sz w:val="24"/>
          <w:szCs w:val="24"/>
          <w:lang w:eastAsia="es-CO"/>
        </w:rPr>
        <w:t>Power</w:t>
      </w:r>
      <w:proofErr w:type="spellEnd"/>
      <w:r w:rsidRPr="4387B83C">
        <w:rPr>
          <w:rFonts w:ascii="Times New Roman" w:eastAsia="Times New Roman" w:hAnsi="Times New Roman" w:cs="Times New Roman"/>
          <w:b/>
          <w:bCs/>
          <w:sz w:val="24"/>
          <w:szCs w:val="24"/>
          <w:lang w:eastAsia="es-CO"/>
        </w:rPr>
        <w:t xml:space="preserve"> BI Desktop: </w:t>
      </w:r>
      <w:r w:rsidRPr="4387B83C">
        <w:rPr>
          <w:rFonts w:ascii="Times New Roman" w:eastAsia="Times New Roman" w:hAnsi="Times New Roman" w:cs="Times New Roman"/>
          <w:sz w:val="24"/>
          <w:szCs w:val="24"/>
          <w:lang w:eastAsia="es-CO"/>
        </w:rPr>
        <w:t>gratis, destinado a pequeñas y medianas empresas</w:t>
      </w:r>
    </w:p>
    <w:p w14:paraId="16296837" w14:textId="77777777" w:rsidR="00C911C7" w:rsidRPr="00EC7DDC" w:rsidRDefault="4387B83C" w:rsidP="4387B83C">
      <w:pPr>
        <w:pStyle w:val="Prrafodelista"/>
        <w:numPr>
          <w:ilvl w:val="0"/>
          <w:numId w:val="4"/>
        </w:numPr>
        <w:spacing w:line="240" w:lineRule="auto"/>
        <w:rPr>
          <w:rFonts w:ascii="Times New Roman" w:eastAsia="Times New Roman" w:hAnsi="Times New Roman" w:cs="Times New Roman"/>
          <w:sz w:val="24"/>
          <w:szCs w:val="24"/>
          <w:lang w:eastAsia="es-CO"/>
        </w:rPr>
      </w:pPr>
      <w:r w:rsidRPr="4387B83C">
        <w:rPr>
          <w:rFonts w:ascii="Times New Roman" w:eastAsia="Times New Roman" w:hAnsi="Times New Roman" w:cs="Times New Roman"/>
          <w:b/>
          <w:bCs/>
          <w:sz w:val="24"/>
          <w:szCs w:val="24"/>
          <w:lang w:eastAsia="es-CO"/>
        </w:rPr>
        <w:t xml:space="preserve">Servicio </w:t>
      </w:r>
      <w:proofErr w:type="spellStart"/>
      <w:r w:rsidRPr="4387B83C">
        <w:rPr>
          <w:rFonts w:ascii="Times New Roman" w:eastAsia="Times New Roman" w:hAnsi="Times New Roman" w:cs="Times New Roman"/>
          <w:b/>
          <w:bCs/>
          <w:sz w:val="24"/>
          <w:szCs w:val="24"/>
          <w:lang w:eastAsia="es-CO"/>
        </w:rPr>
        <w:t>Power</w:t>
      </w:r>
      <w:proofErr w:type="spellEnd"/>
      <w:r w:rsidRPr="4387B83C">
        <w:rPr>
          <w:rFonts w:ascii="Times New Roman" w:eastAsia="Times New Roman" w:hAnsi="Times New Roman" w:cs="Times New Roman"/>
          <w:b/>
          <w:bCs/>
          <w:sz w:val="24"/>
          <w:szCs w:val="24"/>
          <w:lang w:eastAsia="es-CO"/>
        </w:rPr>
        <w:t xml:space="preserve"> BI</w:t>
      </w:r>
    </w:p>
    <w:p w14:paraId="4D8FCA9D" w14:textId="77777777" w:rsidR="00C911C7" w:rsidRPr="00EC7DDC" w:rsidRDefault="4387B83C" w:rsidP="4387B83C">
      <w:pPr>
        <w:pStyle w:val="Prrafodelista"/>
        <w:numPr>
          <w:ilvl w:val="0"/>
          <w:numId w:val="4"/>
        </w:numPr>
        <w:spacing w:line="240" w:lineRule="auto"/>
        <w:rPr>
          <w:rFonts w:ascii="Times New Roman" w:eastAsia="Times New Roman" w:hAnsi="Times New Roman" w:cs="Times New Roman"/>
          <w:sz w:val="24"/>
          <w:szCs w:val="24"/>
          <w:lang w:eastAsia="es-CO"/>
        </w:rPr>
      </w:pPr>
      <w:proofErr w:type="spellStart"/>
      <w:r w:rsidRPr="4387B83C">
        <w:rPr>
          <w:rFonts w:ascii="Times New Roman" w:eastAsia="Times New Roman" w:hAnsi="Times New Roman" w:cs="Times New Roman"/>
          <w:b/>
          <w:bCs/>
          <w:sz w:val="24"/>
          <w:szCs w:val="24"/>
          <w:lang w:eastAsia="es-CO"/>
        </w:rPr>
        <w:t>Power</w:t>
      </w:r>
      <w:proofErr w:type="spellEnd"/>
      <w:r w:rsidRPr="4387B83C">
        <w:rPr>
          <w:rFonts w:ascii="Times New Roman" w:eastAsia="Times New Roman" w:hAnsi="Times New Roman" w:cs="Times New Roman"/>
          <w:b/>
          <w:bCs/>
          <w:sz w:val="24"/>
          <w:szCs w:val="24"/>
          <w:lang w:eastAsia="es-CO"/>
        </w:rPr>
        <w:t xml:space="preserve"> BI Pro:</w:t>
      </w:r>
      <w:r w:rsidRPr="4387B83C">
        <w:rPr>
          <w:rFonts w:ascii="Times New Roman" w:eastAsia="Times New Roman" w:hAnsi="Times New Roman" w:cs="Times New Roman"/>
          <w:sz w:val="24"/>
          <w:szCs w:val="24"/>
          <w:lang w:eastAsia="es-CO"/>
        </w:rPr>
        <w:t xml:space="preserve"> licencia pagada por usuario, necesaria para obtener acceso a funciones avanzadas y la capacidad de compartir informes</w:t>
      </w:r>
    </w:p>
    <w:p w14:paraId="205CD190" w14:textId="77777777" w:rsidR="00C911C7" w:rsidRPr="00EC7DDC" w:rsidRDefault="4387B83C" w:rsidP="4387B83C">
      <w:pPr>
        <w:pStyle w:val="Prrafodelista"/>
        <w:numPr>
          <w:ilvl w:val="0"/>
          <w:numId w:val="4"/>
        </w:numPr>
        <w:spacing w:line="240" w:lineRule="auto"/>
        <w:rPr>
          <w:rFonts w:ascii="Times New Roman" w:eastAsia="Times New Roman" w:hAnsi="Times New Roman" w:cs="Times New Roman"/>
          <w:sz w:val="24"/>
          <w:szCs w:val="24"/>
          <w:lang w:eastAsia="es-CO"/>
        </w:rPr>
      </w:pPr>
      <w:proofErr w:type="spellStart"/>
      <w:r w:rsidRPr="4387B83C">
        <w:rPr>
          <w:rFonts w:ascii="Times New Roman" w:eastAsia="Times New Roman" w:hAnsi="Times New Roman" w:cs="Times New Roman"/>
          <w:b/>
          <w:bCs/>
          <w:sz w:val="24"/>
          <w:szCs w:val="24"/>
          <w:lang w:eastAsia="es-CO"/>
        </w:rPr>
        <w:t>Power</w:t>
      </w:r>
      <w:proofErr w:type="spellEnd"/>
      <w:r w:rsidRPr="4387B83C">
        <w:rPr>
          <w:rFonts w:ascii="Times New Roman" w:eastAsia="Times New Roman" w:hAnsi="Times New Roman" w:cs="Times New Roman"/>
          <w:b/>
          <w:bCs/>
          <w:sz w:val="24"/>
          <w:szCs w:val="24"/>
          <w:lang w:eastAsia="es-CO"/>
        </w:rPr>
        <w:t xml:space="preserve"> BI Premium:</w:t>
      </w:r>
      <w:r w:rsidRPr="4387B83C">
        <w:rPr>
          <w:rFonts w:ascii="Times New Roman" w:eastAsia="Times New Roman" w:hAnsi="Times New Roman" w:cs="Times New Roman"/>
          <w:sz w:val="24"/>
          <w:szCs w:val="24"/>
          <w:lang w:eastAsia="es-CO"/>
        </w:rPr>
        <w:t xml:space="preserve"> licencias por escala, destinadas a grandes empresas y empresas</w:t>
      </w:r>
    </w:p>
    <w:p w14:paraId="23E043B3" w14:textId="77777777" w:rsidR="00C911C7" w:rsidRPr="00EC7DDC" w:rsidRDefault="4387B83C" w:rsidP="4387B83C">
      <w:pPr>
        <w:pStyle w:val="Prrafodelista"/>
        <w:numPr>
          <w:ilvl w:val="0"/>
          <w:numId w:val="4"/>
        </w:numPr>
        <w:spacing w:line="240" w:lineRule="auto"/>
        <w:rPr>
          <w:rFonts w:ascii="Times New Roman" w:eastAsia="Times New Roman" w:hAnsi="Times New Roman" w:cs="Times New Roman"/>
          <w:sz w:val="24"/>
          <w:szCs w:val="24"/>
          <w:lang w:eastAsia="es-CO"/>
        </w:rPr>
      </w:pPr>
      <w:proofErr w:type="spellStart"/>
      <w:r w:rsidRPr="4387B83C">
        <w:rPr>
          <w:rFonts w:ascii="Times New Roman" w:eastAsia="Times New Roman" w:hAnsi="Times New Roman" w:cs="Times New Roman"/>
          <w:b/>
          <w:bCs/>
          <w:sz w:val="24"/>
          <w:szCs w:val="24"/>
          <w:lang w:eastAsia="es-CO"/>
        </w:rPr>
        <w:t>Power</w:t>
      </w:r>
      <w:proofErr w:type="spellEnd"/>
      <w:r w:rsidRPr="4387B83C">
        <w:rPr>
          <w:rFonts w:ascii="Times New Roman" w:eastAsia="Times New Roman" w:hAnsi="Times New Roman" w:cs="Times New Roman"/>
          <w:b/>
          <w:bCs/>
          <w:sz w:val="24"/>
          <w:szCs w:val="24"/>
          <w:lang w:eastAsia="es-CO"/>
        </w:rPr>
        <w:t xml:space="preserve"> BI Mobile:</w:t>
      </w:r>
      <w:r w:rsidRPr="4387B83C">
        <w:rPr>
          <w:rFonts w:ascii="Times New Roman" w:eastAsia="Times New Roman" w:hAnsi="Times New Roman" w:cs="Times New Roman"/>
          <w:sz w:val="24"/>
          <w:szCs w:val="24"/>
          <w:lang w:eastAsia="es-CO"/>
        </w:rPr>
        <w:t xml:space="preserve"> aplicación basada en dispositivo para teléfonos y mesas</w:t>
      </w:r>
    </w:p>
    <w:p w14:paraId="6D920151" w14:textId="77777777" w:rsidR="00C911C7" w:rsidRPr="00EC7DDC" w:rsidRDefault="4387B83C" w:rsidP="4387B83C">
      <w:pPr>
        <w:pStyle w:val="Prrafodelista"/>
        <w:numPr>
          <w:ilvl w:val="0"/>
          <w:numId w:val="4"/>
        </w:numPr>
        <w:spacing w:line="240" w:lineRule="auto"/>
        <w:rPr>
          <w:rFonts w:ascii="Times New Roman" w:eastAsia="Times New Roman" w:hAnsi="Times New Roman" w:cs="Times New Roman"/>
          <w:sz w:val="24"/>
          <w:szCs w:val="24"/>
          <w:lang w:eastAsia="es-CO"/>
        </w:rPr>
      </w:pPr>
      <w:proofErr w:type="spellStart"/>
      <w:r w:rsidRPr="4387B83C">
        <w:rPr>
          <w:rFonts w:ascii="Times New Roman" w:eastAsia="Times New Roman" w:hAnsi="Times New Roman" w:cs="Times New Roman"/>
          <w:b/>
          <w:bCs/>
          <w:sz w:val="24"/>
          <w:szCs w:val="24"/>
          <w:lang w:eastAsia="es-CO"/>
        </w:rPr>
        <w:t>Power</w:t>
      </w:r>
      <w:proofErr w:type="spellEnd"/>
      <w:r w:rsidRPr="4387B83C">
        <w:rPr>
          <w:rFonts w:ascii="Times New Roman" w:eastAsia="Times New Roman" w:hAnsi="Times New Roman" w:cs="Times New Roman"/>
          <w:b/>
          <w:bCs/>
          <w:sz w:val="24"/>
          <w:szCs w:val="24"/>
          <w:lang w:eastAsia="es-CO"/>
        </w:rPr>
        <w:t xml:space="preserve"> BI incorporado:</w:t>
      </w:r>
      <w:r w:rsidRPr="4387B83C">
        <w:rPr>
          <w:rFonts w:ascii="Times New Roman" w:eastAsia="Times New Roman" w:hAnsi="Times New Roman" w:cs="Times New Roman"/>
          <w:sz w:val="24"/>
          <w:szCs w:val="24"/>
          <w:lang w:eastAsia="es-CO"/>
        </w:rPr>
        <w:t xml:space="preserve"> una versión de marca blanca de </w:t>
      </w:r>
      <w:proofErr w:type="spellStart"/>
      <w:r w:rsidRPr="4387B83C">
        <w:rPr>
          <w:rFonts w:ascii="Times New Roman" w:eastAsia="Times New Roman" w:hAnsi="Times New Roman" w:cs="Times New Roman"/>
          <w:sz w:val="24"/>
          <w:szCs w:val="24"/>
          <w:lang w:eastAsia="es-CO"/>
        </w:rPr>
        <w:t>Power</w:t>
      </w:r>
      <w:proofErr w:type="spellEnd"/>
      <w:r w:rsidRPr="4387B83C">
        <w:rPr>
          <w:rFonts w:ascii="Times New Roman" w:eastAsia="Times New Roman" w:hAnsi="Times New Roman" w:cs="Times New Roman"/>
          <w:sz w:val="24"/>
          <w:szCs w:val="24"/>
          <w:lang w:eastAsia="es-CO"/>
        </w:rPr>
        <w:t xml:space="preserve"> BI que los proveedores de software independientes pueden integrar en sus propias aplicaciones, en lugar de crear sus propias funciones analíticas</w:t>
      </w:r>
    </w:p>
    <w:p w14:paraId="1B35DEF1" w14:textId="090680B4" w:rsidR="00C911C7" w:rsidRPr="00EC7DDC" w:rsidRDefault="4387B83C" w:rsidP="4387B83C">
      <w:pPr>
        <w:pStyle w:val="Prrafodelista"/>
        <w:numPr>
          <w:ilvl w:val="0"/>
          <w:numId w:val="4"/>
        </w:numPr>
        <w:spacing w:line="240" w:lineRule="auto"/>
        <w:rPr>
          <w:rFonts w:ascii="Times New Roman" w:eastAsia="Times New Roman" w:hAnsi="Times New Roman" w:cs="Times New Roman"/>
          <w:sz w:val="24"/>
          <w:szCs w:val="24"/>
          <w:lang w:eastAsia="es-CO"/>
        </w:rPr>
      </w:pPr>
      <w:proofErr w:type="spellStart"/>
      <w:r w:rsidRPr="4387B83C">
        <w:rPr>
          <w:rFonts w:ascii="Times New Roman" w:eastAsia="Times New Roman" w:hAnsi="Times New Roman" w:cs="Times New Roman"/>
          <w:b/>
          <w:bCs/>
          <w:sz w:val="24"/>
          <w:szCs w:val="24"/>
          <w:lang w:eastAsia="es-CO"/>
        </w:rPr>
        <w:t>Power</w:t>
      </w:r>
      <w:proofErr w:type="spellEnd"/>
      <w:r w:rsidRPr="4387B83C">
        <w:rPr>
          <w:rFonts w:ascii="Times New Roman" w:eastAsia="Times New Roman" w:hAnsi="Times New Roman" w:cs="Times New Roman"/>
          <w:b/>
          <w:bCs/>
          <w:sz w:val="24"/>
          <w:szCs w:val="24"/>
          <w:lang w:eastAsia="es-CO"/>
        </w:rPr>
        <w:t xml:space="preserve"> BI </w:t>
      </w:r>
      <w:proofErr w:type="spellStart"/>
      <w:r w:rsidRPr="4387B83C">
        <w:rPr>
          <w:rFonts w:ascii="Times New Roman" w:eastAsia="Times New Roman" w:hAnsi="Times New Roman" w:cs="Times New Roman"/>
          <w:b/>
          <w:bCs/>
          <w:sz w:val="24"/>
          <w:szCs w:val="24"/>
          <w:lang w:eastAsia="es-CO"/>
        </w:rPr>
        <w:t>Report</w:t>
      </w:r>
      <w:proofErr w:type="spellEnd"/>
      <w:r w:rsidRPr="4387B83C">
        <w:rPr>
          <w:rFonts w:ascii="Times New Roman" w:eastAsia="Times New Roman" w:hAnsi="Times New Roman" w:cs="Times New Roman"/>
          <w:b/>
          <w:bCs/>
          <w:sz w:val="24"/>
          <w:szCs w:val="24"/>
          <w:lang w:eastAsia="es-CO"/>
        </w:rPr>
        <w:t xml:space="preserve"> Server: </w:t>
      </w:r>
      <w:r w:rsidRPr="4387B83C">
        <w:rPr>
          <w:rFonts w:ascii="Times New Roman" w:eastAsia="Times New Roman" w:hAnsi="Times New Roman" w:cs="Times New Roman"/>
          <w:sz w:val="24"/>
          <w:szCs w:val="24"/>
          <w:lang w:eastAsia="es-CO"/>
        </w:rPr>
        <w:t xml:space="preserve">una versión local de la aplicación </w:t>
      </w:r>
      <w:proofErr w:type="spellStart"/>
      <w:r w:rsidRPr="4387B83C">
        <w:rPr>
          <w:rFonts w:ascii="Times New Roman" w:eastAsia="Times New Roman" w:hAnsi="Times New Roman" w:cs="Times New Roman"/>
          <w:sz w:val="24"/>
          <w:szCs w:val="24"/>
          <w:lang w:eastAsia="es-CO"/>
        </w:rPr>
        <w:t>Power</w:t>
      </w:r>
      <w:proofErr w:type="spellEnd"/>
      <w:r w:rsidRPr="4387B83C">
        <w:rPr>
          <w:rFonts w:ascii="Times New Roman" w:eastAsia="Times New Roman" w:hAnsi="Times New Roman" w:cs="Times New Roman"/>
          <w:sz w:val="24"/>
          <w:szCs w:val="24"/>
          <w:lang w:eastAsia="es-CO"/>
        </w:rPr>
        <w:t xml:space="preserve"> BI Desktop para empresas que necesitan mantener sus datos e informes en sus propios servidores.</w:t>
      </w:r>
    </w:p>
    <w:p w14:paraId="59843D59" w14:textId="3D46DD1A" w:rsidR="00A4713A" w:rsidRPr="00EC7DDC" w:rsidRDefault="4387B83C" w:rsidP="4387B83C">
      <w:pPr>
        <w:spacing w:line="240" w:lineRule="auto"/>
        <w:rPr>
          <w:rFonts w:ascii="Times New Roman" w:eastAsia="Times New Roman" w:hAnsi="Times New Roman" w:cs="Times New Roman"/>
          <w:b/>
          <w:bCs/>
          <w:sz w:val="24"/>
          <w:szCs w:val="24"/>
          <w:lang w:eastAsia="es-CO"/>
        </w:rPr>
      </w:pPr>
      <w:r w:rsidRPr="4387B83C">
        <w:rPr>
          <w:rFonts w:ascii="Times New Roman" w:eastAsia="Times New Roman" w:hAnsi="Times New Roman" w:cs="Times New Roman"/>
          <w:b/>
          <w:bCs/>
          <w:sz w:val="24"/>
          <w:szCs w:val="24"/>
          <w:lang w:eastAsia="es-CO"/>
        </w:rPr>
        <w:t xml:space="preserve">Casos de éxito de clientes de </w:t>
      </w:r>
      <w:proofErr w:type="spellStart"/>
      <w:r w:rsidRPr="4387B83C">
        <w:rPr>
          <w:rFonts w:ascii="Times New Roman" w:eastAsia="Times New Roman" w:hAnsi="Times New Roman" w:cs="Times New Roman"/>
          <w:b/>
          <w:bCs/>
          <w:sz w:val="24"/>
          <w:szCs w:val="24"/>
          <w:lang w:eastAsia="es-CO"/>
        </w:rPr>
        <w:t>Power</w:t>
      </w:r>
      <w:proofErr w:type="spellEnd"/>
      <w:r w:rsidRPr="4387B83C">
        <w:rPr>
          <w:rFonts w:ascii="Times New Roman" w:eastAsia="Times New Roman" w:hAnsi="Times New Roman" w:cs="Times New Roman"/>
          <w:b/>
          <w:bCs/>
          <w:sz w:val="24"/>
          <w:szCs w:val="24"/>
          <w:lang w:eastAsia="es-CO"/>
        </w:rPr>
        <w:t xml:space="preserve"> </w:t>
      </w:r>
      <w:proofErr w:type="spellStart"/>
      <w:r w:rsidRPr="4387B83C">
        <w:rPr>
          <w:rFonts w:ascii="Times New Roman" w:eastAsia="Times New Roman" w:hAnsi="Times New Roman" w:cs="Times New Roman"/>
          <w:b/>
          <w:bCs/>
          <w:sz w:val="24"/>
          <w:szCs w:val="24"/>
          <w:lang w:eastAsia="es-CO"/>
        </w:rPr>
        <w:t>bi</w:t>
      </w:r>
      <w:proofErr w:type="spellEnd"/>
    </w:p>
    <w:p w14:paraId="56B6C1B3" w14:textId="6E305103" w:rsidR="007105F7" w:rsidRPr="00EC7DDC" w:rsidRDefault="4387B83C" w:rsidP="4387B83C">
      <w:pPr>
        <w:spacing w:line="240" w:lineRule="auto"/>
        <w:rPr>
          <w:rFonts w:ascii="Times New Roman" w:eastAsia="Times New Roman" w:hAnsi="Times New Roman" w:cs="Times New Roman"/>
          <w:sz w:val="24"/>
          <w:szCs w:val="24"/>
          <w:lang w:eastAsia="es-CO"/>
        </w:rPr>
      </w:pPr>
      <w:r w:rsidRPr="4387B83C">
        <w:rPr>
          <w:rFonts w:ascii="Times New Roman" w:eastAsia="Times New Roman" w:hAnsi="Times New Roman" w:cs="Times New Roman"/>
          <w:sz w:val="24"/>
          <w:szCs w:val="24"/>
          <w:lang w:eastAsia="es-CO"/>
        </w:rPr>
        <w:t xml:space="preserve">Grandes empresas como Heathrow, Arla, Johnson </w:t>
      </w:r>
      <w:proofErr w:type="spellStart"/>
      <w:r w:rsidRPr="4387B83C">
        <w:rPr>
          <w:rFonts w:ascii="Times New Roman" w:eastAsia="Times New Roman" w:hAnsi="Times New Roman" w:cs="Times New Roman"/>
          <w:sz w:val="24"/>
          <w:szCs w:val="24"/>
          <w:lang w:eastAsia="es-CO"/>
        </w:rPr>
        <w:t>controls</w:t>
      </w:r>
      <w:proofErr w:type="spellEnd"/>
      <w:r w:rsidRPr="4387B83C">
        <w:rPr>
          <w:rFonts w:ascii="Times New Roman" w:eastAsia="Times New Roman" w:hAnsi="Times New Roman" w:cs="Times New Roman"/>
          <w:sz w:val="24"/>
          <w:szCs w:val="24"/>
          <w:lang w:eastAsia="es-CO"/>
        </w:rPr>
        <w:t xml:space="preserve">, </w:t>
      </w:r>
      <w:proofErr w:type="spellStart"/>
      <w:r w:rsidRPr="4387B83C">
        <w:rPr>
          <w:rFonts w:ascii="Times New Roman" w:eastAsia="Times New Roman" w:hAnsi="Times New Roman" w:cs="Times New Roman"/>
          <w:sz w:val="24"/>
          <w:szCs w:val="24"/>
          <w:lang w:eastAsia="es-CO"/>
        </w:rPr>
        <w:t>University</w:t>
      </w:r>
      <w:proofErr w:type="spellEnd"/>
      <w:r w:rsidRPr="4387B83C">
        <w:rPr>
          <w:rFonts w:ascii="Times New Roman" w:eastAsia="Times New Roman" w:hAnsi="Times New Roman" w:cs="Times New Roman"/>
          <w:sz w:val="24"/>
          <w:szCs w:val="24"/>
          <w:lang w:eastAsia="es-CO"/>
        </w:rPr>
        <w:t xml:space="preserve"> </w:t>
      </w:r>
      <w:proofErr w:type="spellStart"/>
      <w:r w:rsidRPr="4387B83C">
        <w:rPr>
          <w:rFonts w:ascii="Times New Roman" w:eastAsia="Times New Roman" w:hAnsi="Times New Roman" w:cs="Times New Roman"/>
          <w:sz w:val="24"/>
          <w:szCs w:val="24"/>
          <w:lang w:eastAsia="es-CO"/>
        </w:rPr>
        <w:t>of</w:t>
      </w:r>
      <w:proofErr w:type="spellEnd"/>
      <w:r w:rsidRPr="4387B83C">
        <w:rPr>
          <w:rFonts w:ascii="Times New Roman" w:eastAsia="Times New Roman" w:hAnsi="Times New Roman" w:cs="Times New Roman"/>
          <w:sz w:val="24"/>
          <w:szCs w:val="24"/>
          <w:lang w:eastAsia="es-CO"/>
        </w:rPr>
        <w:t xml:space="preserve"> Waterloo, Cerner, Nestlé, </w:t>
      </w:r>
      <w:proofErr w:type="spellStart"/>
      <w:r w:rsidRPr="4387B83C">
        <w:rPr>
          <w:rFonts w:ascii="Times New Roman" w:eastAsia="Times New Roman" w:hAnsi="Times New Roman" w:cs="Times New Roman"/>
          <w:sz w:val="24"/>
          <w:szCs w:val="24"/>
          <w:lang w:eastAsia="es-CO"/>
        </w:rPr>
        <w:t>Hexagon</w:t>
      </w:r>
      <w:proofErr w:type="spellEnd"/>
      <w:r w:rsidRPr="4387B83C">
        <w:rPr>
          <w:rFonts w:ascii="Times New Roman" w:eastAsia="Times New Roman" w:hAnsi="Times New Roman" w:cs="Times New Roman"/>
          <w:sz w:val="24"/>
          <w:szCs w:val="24"/>
          <w:lang w:eastAsia="es-CO"/>
        </w:rPr>
        <w:t xml:space="preserve">, </w:t>
      </w:r>
      <w:proofErr w:type="spellStart"/>
      <w:r w:rsidRPr="4387B83C">
        <w:rPr>
          <w:rFonts w:ascii="Times New Roman" w:eastAsia="Times New Roman" w:hAnsi="Times New Roman" w:cs="Times New Roman"/>
          <w:sz w:val="24"/>
          <w:szCs w:val="24"/>
          <w:lang w:eastAsia="es-CO"/>
        </w:rPr>
        <w:t>Mokia</w:t>
      </w:r>
      <w:proofErr w:type="spellEnd"/>
      <w:r w:rsidRPr="4387B83C">
        <w:rPr>
          <w:rFonts w:ascii="Times New Roman" w:eastAsia="Times New Roman" w:hAnsi="Times New Roman" w:cs="Times New Roman"/>
          <w:sz w:val="24"/>
          <w:szCs w:val="24"/>
          <w:lang w:eastAsia="es-CO"/>
        </w:rPr>
        <w:t xml:space="preserve">, Toyota, </w:t>
      </w:r>
      <w:proofErr w:type="spellStart"/>
      <w:proofErr w:type="gramStart"/>
      <w:r w:rsidRPr="4387B83C">
        <w:rPr>
          <w:rFonts w:ascii="Times New Roman" w:eastAsia="Times New Roman" w:hAnsi="Times New Roman" w:cs="Times New Roman"/>
          <w:sz w:val="24"/>
          <w:szCs w:val="24"/>
          <w:lang w:eastAsia="es-CO"/>
        </w:rPr>
        <w:t>Bayer,T</w:t>
      </w:r>
      <w:proofErr w:type="spellEnd"/>
      <w:proofErr w:type="gramEnd"/>
      <w:r w:rsidRPr="4387B83C">
        <w:rPr>
          <w:rFonts w:ascii="Times New Roman" w:eastAsia="Times New Roman" w:hAnsi="Times New Roman" w:cs="Times New Roman"/>
          <w:sz w:val="24"/>
          <w:szCs w:val="24"/>
          <w:lang w:eastAsia="es-CO"/>
        </w:rPr>
        <w:t xml:space="preserve"> Mobile entre otras. Estas son las opiniones de algunas de estas:</w:t>
      </w:r>
    </w:p>
    <w:p w14:paraId="56491482" w14:textId="50D24489" w:rsidR="007105F7" w:rsidRPr="00EC7DDC" w:rsidRDefault="4387B83C" w:rsidP="4387B83C">
      <w:pPr>
        <w:spacing w:line="240" w:lineRule="auto"/>
        <w:rPr>
          <w:rFonts w:ascii="Times New Roman" w:eastAsia="Times New Roman" w:hAnsi="Times New Roman" w:cs="Times New Roman"/>
          <w:b/>
          <w:bCs/>
          <w:sz w:val="24"/>
          <w:szCs w:val="24"/>
          <w:lang w:val="es-ES"/>
        </w:rPr>
      </w:pPr>
      <w:r w:rsidRPr="4387B83C">
        <w:rPr>
          <w:rFonts w:ascii="Times New Roman" w:eastAsia="Times New Roman" w:hAnsi="Times New Roman" w:cs="Times New Roman"/>
          <w:b/>
          <w:bCs/>
          <w:sz w:val="24"/>
          <w:szCs w:val="24"/>
          <w:lang w:val="es-ES"/>
        </w:rPr>
        <w:t>Heathrow</w:t>
      </w:r>
    </w:p>
    <w:p w14:paraId="0626014E" w14:textId="0AF827DD" w:rsidR="00AC009F" w:rsidRPr="00EC7DDC" w:rsidRDefault="4387B83C" w:rsidP="4387B83C">
      <w:pPr>
        <w:shd w:val="clear" w:color="auto" w:fill="FFFFFF" w:themeFill="background1"/>
        <w:spacing w:after="360" w:line="240" w:lineRule="auto"/>
        <w:rPr>
          <w:rFonts w:ascii="Times New Roman" w:eastAsia="Times New Roman" w:hAnsi="Times New Roman" w:cs="Times New Roman"/>
          <w:sz w:val="24"/>
          <w:szCs w:val="24"/>
          <w:lang w:eastAsia="es-CO"/>
        </w:rPr>
      </w:pPr>
      <w:r w:rsidRPr="4387B83C">
        <w:rPr>
          <w:rFonts w:ascii="Times New Roman" w:eastAsia="Times New Roman" w:hAnsi="Times New Roman" w:cs="Times New Roman"/>
          <w:sz w:val="24"/>
          <w:szCs w:val="24"/>
          <w:lang w:eastAsia="es-CO"/>
        </w:rPr>
        <w:t>Heathrow utiliza las tecnologías de </w:t>
      </w:r>
      <w:hyperlink r:id="rId8">
        <w:r w:rsidRPr="4387B83C">
          <w:rPr>
            <w:rFonts w:ascii="Times New Roman" w:eastAsia="Times New Roman" w:hAnsi="Times New Roman" w:cs="Times New Roman"/>
            <w:sz w:val="24"/>
            <w:szCs w:val="24"/>
            <w:lang w:eastAsia="es-CO"/>
          </w:rPr>
          <w:t>Microsoft Azure</w:t>
        </w:r>
      </w:hyperlink>
      <w:r w:rsidRPr="4387B83C">
        <w:rPr>
          <w:rFonts w:ascii="Times New Roman" w:eastAsia="Times New Roman" w:hAnsi="Times New Roman" w:cs="Times New Roman"/>
          <w:sz w:val="24"/>
          <w:szCs w:val="24"/>
          <w:lang w:eastAsia="es-CO"/>
        </w:rPr>
        <w:t> para liberar datos de los sistemas operativos (seguimiento del tiempo, horarios de vuelos, seguimiento de equipaje, seguimiento de carga y otros) y ponerlos en manos de los agentes de la puerta de embarque, los manipuladores de equipaje y los controladores de tráfico aéreo, donde pueden hacer algunas cosas. Bien.</w:t>
      </w:r>
    </w:p>
    <w:p w14:paraId="48CB5069" w14:textId="416AA268" w:rsidR="00AC009F" w:rsidRPr="00EC7DDC" w:rsidRDefault="4387B83C" w:rsidP="4387B83C">
      <w:pPr>
        <w:shd w:val="clear" w:color="auto" w:fill="FFFFFF" w:themeFill="background1"/>
        <w:spacing w:after="360" w:line="240" w:lineRule="auto"/>
        <w:rPr>
          <w:rFonts w:ascii="Times New Roman" w:eastAsia="Times New Roman" w:hAnsi="Times New Roman" w:cs="Times New Roman"/>
          <w:sz w:val="24"/>
          <w:szCs w:val="24"/>
          <w:lang w:eastAsia="es-CO"/>
        </w:rPr>
      </w:pPr>
      <w:proofErr w:type="spellStart"/>
      <w:r w:rsidRPr="4387B83C">
        <w:rPr>
          <w:rFonts w:ascii="Times New Roman" w:eastAsia="Times New Roman" w:hAnsi="Times New Roman" w:cs="Times New Roman"/>
          <w:sz w:val="24"/>
          <w:szCs w:val="24"/>
          <w:lang w:eastAsia="es-CO"/>
        </w:rPr>
        <w:t>Power</w:t>
      </w:r>
      <w:proofErr w:type="spellEnd"/>
      <w:r w:rsidRPr="4387B83C">
        <w:rPr>
          <w:rFonts w:ascii="Times New Roman" w:eastAsia="Times New Roman" w:hAnsi="Times New Roman" w:cs="Times New Roman"/>
          <w:sz w:val="24"/>
          <w:szCs w:val="24"/>
          <w:lang w:eastAsia="es-CO"/>
        </w:rPr>
        <w:t xml:space="preserve"> BI es el secreto. Convierte estos datos de back-</w:t>
      </w:r>
      <w:proofErr w:type="spellStart"/>
      <w:r w:rsidRPr="4387B83C">
        <w:rPr>
          <w:rFonts w:ascii="Times New Roman" w:eastAsia="Times New Roman" w:hAnsi="Times New Roman" w:cs="Times New Roman"/>
          <w:sz w:val="24"/>
          <w:szCs w:val="24"/>
          <w:lang w:eastAsia="es-CO"/>
        </w:rPr>
        <w:t>end</w:t>
      </w:r>
      <w:proofErr w:type="spellEnd"/>
      <w:r w:rsidRPr="4387B83C">
        <w:rPr>
          <w:rFonts w:ascii="Times New Roman" w:eastAsia="Times New Roman" w:hAnsi="Times New Roman" w:cs="Times New Roman"/>
          <w:sz w:val="24"/>
          <w:szCs w:val="24"/>
          <w:lang w:eastAsia="es-CO"/>
        </w:rPr>
        <w:t xml:space="preserve"> en informes visuales y paneles que ofrecen ¡ajá! conocimientos para el personal y los empleados del aeropuerto. Digamos que un cambio en la corriente en chorro acaba de retrasar el aterrizaje de 20 vuelos, poniendo 6000 pasajeros adicionales en el aeropuerto a las 6:00 p. m. Anteriormente, el personal de inmigración, aduanas, manejo de equipaje y servicios de alimentos no sabía acerca de esos pasajeros adicionales hasta que se materializaban, lo que dejaba que el personal se reuniera lo mejor que pudiera.</w:t>
      </w:r>
    </w:p>
    <w:p w14:paraId="3AD8AD8D" w14:textId="77777777" w:rsidR="00AC009F" w:rsidRPr="00EC7DDC" w:rsidRDefault="4387B83C" w:rsidP="4387B83C">
      <w:pPr>
        <w:shd w:val="clear" w:color="auto" w:fill="FFFFFF" w:themeFill="background1"/>
        <w:spacing w:after="360" w:line="240" w:lineRule="auto"/>
        <w:rPr>
          <w:rFonts w:ascii="Times New Roman" w:eastAsia="Times New Roman" w:hAnsi="Times New Roman" w:cs="Times New Roman"/>
          <w:sz w:val="24"/>
          <w:szCs w:val="24"/>
          <w:lang w:eastAsia="es-CO"/>
        </w:rPr>
      </w:pPr>
      <w:r w:rsidRPr="4387B83C">
        <w:rPr>
          <w:rFonts w:ascii="Times New Roman" w:eastAsia="Times New Roman" w:hAnsi="Times New Roman" w:cs="Times New Roman"/>
          <w:sz w:val="24"/>
          <w:szCs w:val="24"/>
          <w:lang w:eastAsia="es-CO"/>
        </w:rPr>
        <w:t>Pero hoy, todos estos miembros del personal reciben una notificación con una o dos horas de anticipación para que puedan agregar personas adicionales, autobuses, papas fritas y otros recursos para apoyar la afluencia.</w:t>
      </w:r>
    </w:p>
    <w:p w14:paraId="2586D929" w14:textId="77777777" w:rsidR="00AC009F" w:rsidRPr="00EC7DDC" w:rsidRDefault="4387B83C" w:rsidP="4387B83C">
      <w:pPr>
        <w:shd w:val="clear" w:color="auto" w:fill="FFFFFF" w:themeFill="background1"/>
        <w:spacing w:after="360" w:line="240" w:lineRule="auto"/>
        <w:rPr>
          <w:rFonts w:ascii="Times New Roman" w:eastAsia="Times New Roman" w:hAnsi="Times New Roman" w:cs="Times New Roman"/>
          <w:sz w:val="24"/>
          <w:szCs w:val="24"/>
          <w:lang w:eastAsia="es-CO"/>
        </w:rPr>
      </w:pPr>
      <w:r w:rsidRPr="4387B83C">
        <w:rPr>
          <w:rFonts w:ascii="Times New Roman" w:eastAsia="Times New Roman" w:hAnsi="Times New Roman" w:cs="Times New Roman"/>
          <w:sz w:val="24"/>
          <w:szCs w:val="24"/>
          <w:lang w:eastAsia="es-CO"/>
        </w:rPr>
        <w:t xml:space="preserve">“Con </w:t>
      </w:r>
      <w:proofErr w:type="spellStart"/>
      <w:r w:rsidRPr="4387B83C">
        <w:rPr>
          <w:rFonts w:ascii="Times New Roman" w:eastAsia="Times New Roman" w:hAnsi="Times New Roman" w:cs="Times New Roman"/>
          <w:sz w:val="24"/>
          <w:szCs w:val="24"/>
          <w:lang w:eastAsia="es-CO"/>
        </w:rPr>
        <w:t>Power</w:t>
      </w:r>
      <w:proofErr w:type="spellEnd"/>
      <w:r w:rsidRPr="4387B83C">
        <w:rPr>
          <w:rFonts w:ascii="Times New Roman" w:eastAsia="Times New Roman" w:hAnsi="Times New Roman" w:cs="Times New Roman"/>
          <w:sz w:val="24"/>
          <w:szCs w:val="24"/>
          <w:lang w:eastAsia="es-CO"/>
        </w:rPr>
        <w:t xml:space="preserve"> BI, podemos conectarnos muy rápidamente a una amplia gama de fuentes de datos con muy poco esfuerzo y usar estos datos para ejecutar Heathrow con más fluidez que nunca”, dice Stuart </w:t>
      </w:r>
      <w:proofErr w:type="spellStart"/>
      <w:r w:rsidRPr="4387B83C">
        <w:rPr>
          <w:rFonts w:ascii="Times New Roman" w:eastAsia="Times New Roman" w:hAnsi="Times New Roman" w:cs="Times New Roman"/>
          <w:sz w:val="24"/>
          <w:szCs w:val="24"/>
          <w:lang w:eastAsia="es-CO"/>
        </w:rPr>
        <w:t>Birrell</w:t>
      </w:r>
      <w:proofErr w:type="spellEnd"/>
      <w:r w:rsidRPr="4387B83C">
        <w:rPr>
          <w:rFonts w:ascii="Times New Roman" w:eastAsia="Times New Roman" w:hAnsi="Times New Roman" w:cs="Times New Roman"/>
          <w:sz w:val="24"/>
          <w:szCs w:val="24"/>
          <w:lang w:eastAsia="es-CO"/>
        </w:rPr>
        <w:t xml:space="preserve">, director de información del aeropuerto de Heathrow. “Todos los días, experimentamos una gran cantidad de variabilidad en nuestro negocio. Con la nube de Microsoft, estamos llegando al punto en que podemos anticipar el flujo de pasajeros y adelantarnos a las interrupciones que causan estrés a los pasajeros y empleados”, dice </w:t>
      </w:r>
      <w:proofErr w:type="spellStart"/>
      <w:r w:rsidRPr="4387B83C">
        <w:rPr>
          <w:rFonts w:ascii="Times New Roman" w:eastAsia="Times New Roman" w:hAnsi="Times New Roman" w:cs="Times New Roman"/>
          <w:sz w:val="24"/>
          <w:szCs w:val="24"/>
          <w:lang w:eastAsia="es-CO"/>
        </w:rPr>
        <w:t>Birrell</w:t>
      </w:r>
      <w:proofErr w:type="spellEnd"/>
      <w:r w:rsidRPr="4387B83C">
        <w:rPr>
          <w:rFonts w:ascii="Times New Roman" w:eastAsia="Times New Roman" w:hAnsi="Times New Roman" w:cs="Times New Roman"/>
          <w:sz w:val="24"/>
          <w:szCs w:val="24"/>
          <w:lang w:eastAsia="es-CO"/>
        </w:rPr>
        <w:t>.</w:t>
      </w:r>
    </w:p>
    <w:p w14:paraId="4145B2B1" w14:textId="77777777" w:rsidR="00AC009F" w:rsidRPr="00EC7DDC" w:rsidRDefault="4387B83C" w:rsidP="4387B83C">
      <w:pPr>
        <w:shd w:val="clear" w:color="auto" w:fill="FFFFFF" w:themeFill="background1"/>
        <w:spacing w:after="360" w:line="240" w:lineRule="auto"/>
        <w:rPr>
          <w:rFonts w:ascii="Times New Roman" w:eastAsia="Times New Roman" w:hAnsi="Times New Roman" w:cs="Times New Roman"/>
          <w:sz w:val="24"/>
          <w:szCs w:val="24"/>
          <w:lang w:eastAsia="es-CO"/>
        </w:rPr>
      </w:pPr>
      <w:r w:rsidRPr="4387B83C">
        <w:rPr>
          <w:rFonts w:ascii="Times New Roman" w:eastAsia="Times New Roman" w:hAnsi="Times New Roman" w:cs="Times New Roman"/>
          <w:sz w:val="24"/>
          <w:szCs w:val="24"/>
          <w:lang w:eastAsia="es-CO"/>
        </w:rPr>
        <w:t>Pronto, Heathrow enviará datos operativos en tiempo real directamente a los pasajeros a través de una aplicación que les permitirá saber dónde encontrar su puerta de enlace, su restaurante favorito y su equipaje.</w:t>
      </w:r>
    </w:p>
    <w:p w14:paraId="29E4FE01" w14:textId="77777777" w:rsidR="00AC009F" w:rsidRPr="00896008" w:rsidRDefault="4387B83C" w:rsidP="4387B83C">
      <w:pPr>
        <w:shd w:val="clear" w:color="auto" w:fill="FFFFFF" w:themeFill="background1"/>
        <w:spacing w:after="360" w:line="240" w:lineRule="auto"/>
        <w:rPr>
          <w:rFonts w:ascii="Times New Roman" w:eastAsia="Times New Roman" w:hAnsi="Times New Roman" w:cs="Times New Roman"/>
          <w:sz w:val="24"/>
          <w:szCs w:val="24"/>
          <w:lang w:eastAsia="es-CO"/>
        </w:rPr>
      </w:pPr>
      <w:r w:rsidRPr="4387B83C">
        <w:rPr>
          <w:rFonts w:ascii="Times New Roman" w:eastAsia="Times New Roman" w:hAnsi="Times New Roman" w:cs="Times New Roman"/>
          <w:sz w:val="24"/>
          <w:szCs w:val="24"/>
          <w:lang w:eastAsia="es-CO"/>
        </w:rPr>
        <w:t>Detrás de escena, Heathrow utiliza servicios como </w:t>
      </w:r>
      <w:hyperlink r:id="rId9">
        <w:r w:rsidRPr="4387B83C">
          <w:rPr>
            <w:rFonts w:ascii="Times New Roman" w:eastAsia="Times New Roman" w:hAnsi="Times New Roman" w:cs="Times New Roman"/>
            <w:sz w:val="24"/>
            <w:szCs w:val="24"/>
            <w:lang w:eastAsia="es-CO"/>
          </w:rPr>
          <w:t xml:space="preserve">Azure Data Lake </w:t>
        </w:r>
        <w:proofErr w:type="spellStart"/>
        <w:r w:rsidRPr="4387B83C">
          <w:rPr>
            <w:rFonts w:ascii="Times New Roman" w:eastAsia="Times New Roman" w:hAnsi="Times New Roman" w:cs="Times New Roman"/>
            <w:sz w:val="24"/>
            <w:szCs w:val="24"/>
            <w:lang w:eastAsia="es-CO"/>
          </w:rPr>
          <w:t>Analytics</w:t>
        </w:r>
        <w:proofErr w:type="spellEnd"/>
      </w:hyperlink>
      <w:r w:rsidRPr="4387B83C">
        <w:rPr>
          <w:rFonts w:ascii="Times New Roman" w:eastAsia="Times New Roman" w:hAnsi="Times New Roman" w:cs="Times New Roman"/>
          <w:sz w:val="24"/>
          <w:szCs w:val="24"/>
          <w:lang w:eastAsia="es-CO"/>
        </w:rPr>
        <w:t> , </w:t>
      </w:r>
      <w:hyperlink r:id="rId10">
        <w:r w:rsidRPr="4387B83C">
          <w:rPr>
            <w:rFonts w:ascii="Times New Roman" w:eastAsia="Times New Roman" w:hAnsi="Times New Roman" w:cs="Times New Roman"/>
            <w:sz w:val="24"/>
            <w:szCs w:val="24"/>
            <w:lang w:eastAsia="es-CO"/>
          </w:rPr>
          <w:t xml:space="preserve">Azure </w:t>
        </w:r>
        <w:proofErr w:type="spellStart"/>
        <w:r w:rsidRPr="4387B83C">
          <w:rPr>
            <w:rFonts w:ascii="Times New Roman" w:eastAsia="Times New Roman" w:hAnsi="Times New Roman" w:cs="Times New Roman"/>
            <w:sz w:val="24"/>
            <w:szCs w:val="24"/>
            <w:lang w:eastAsia="es-CO"/>
          </w:rPr>
          <w:t>Stream</w:t>
        </w:r>
        <w:proofErr w:type="spellEnd"/>
        <w:r w:rsidRPr="4387B83C">
          <w:rPr>
            <w:rFonts w:ascii="Times New Roman" w:eastAsia="Times New Roman" w:hAnsi="Times New Roman" w:cs="Times New Roman"/>
            <w:sz w:val="24"/>
            <w:szCs w:val="24"/>
            <w:lang w:eastAsia="es-CO"/>
          </w:rPr>
          <w:t xml:space="preserve"> </w:t>
        </w:r>
        <w:proofErr w:type="spellStart"/>
        <w:r w:rsidRPr="4387B83C">
          <w:rPr>
            <w:rFonts w:ascii="Times New Roman" w:eastAsia="Times New Roman" w:hAnsi="Times New Roman" w:cs="Times New Roman"/>
            <w:sz w:val="24"/>
            <w:szCs w:val="24"/>
            <w:lang w:eastAsia="es-CO"/>
          </w:rPr>
          <w:t>Analytics</w:t>
        </w:r>
        <w:proofErr w:type="spellEnd"/>
      </w:hyperlink>
      <w:r w:rsidRPr="4387B83C">
        <w:rPr>
          <w:rFonts w:ascii="Times New Roman" w:eastAsia="Times New Roman" w:hAnsi="Times New Roman" w:cs="Times New Roman"/>
          <w:sz w:val="24"/>
          <w:szCs w:val="24"/>
          <w:lang w:eastAsia="es-CO"/>
        </w:rPr>
        <w:t> y </w:t>
      </w:r>
      <w:hyperlink r:id="rId11">
        <w:r w:rsidRPr="4387B83C">
          <w:rPr>
            <w:rFonts w:ascii="Times New Roman" w:eastAsia="Times New Roman" w:hAnsi="Times New Roman" w:cs="Times New Roman"/>
            <w:sz w:val="24"/>
            <w:szCs w:val="24"/>
            <w:lang w:eastAsia="es-CO"/>
          </w:rPr>
          <w:t xml:space="preserve">Azure SQL </w:t>
        </w:r>
        <w:proofErr w:type="spellStart"/>
        <w:r w:rsidRPr="4387B83C">
          <w:rPr>
            <w:rFonts w:ascii="Times New Roman" w:eastAsia="Times New Roman" w:hAnsi="Times New Roman" w:cs="Times New Roman"/>
            <w:sz w:val="24"/>
            <w:szCs w:val="24"/>
            <w:lang w:eastAsia="es-CO"/>
          </w:rPr>
          <w:t>Database</w:t>
        </w:r>
        <w:proofErr w:type="spellEnd"/>
      </w:hyperlink>
      <w:r w:rsidRPr="4387B83C">
        <w:rPr>
          <w:rFonts w:ascii="Times New Roman" w:eastAsia="Times New Roman" w:hAnsi="Times New Roman" w:cs="Times New Roman"/>
          <w:sz w:val="24"/>
          <w:szCs w:val="24"/>
          <w:lang w:eastAsia="es-CO"/>
        </w:rPr>
        <w:t> para extraer, limpiar y preparar datos en tiempo real sobre el movimiento de vuelos, transferencias de pasajeros, colas de seguridad y colas de inmigración antes de enviarlos a Poder BI. </w:t>
      </w:r>
    </w:p>
    <w:p w14:paraId="75DC2947" w14:textId="4227D201" w:rsidR="00AC009F" w:rsidRPr="003C0178" w:rsidRDefault="4387B83C" w:rsidP="4387B83C">
      <w:pPr>
        <w:shd w:val="clear" w:color="auto" w:fill="FFFFFF" w:themeFill="background1"/>
        <w:spacing w:after="360" w:line="240" w:lineRule="auto"/>
        <w:rPr>
          <w:rFonts w:ascii="Times New Roman" w:eastAsia="Times New Roman" w:hAnsi="Times New Roman" w:cs="Times New Roman"/>
          <w:sz w:val="24"/>
          <w:szCs w:val="24"/>
          <w:lang w:eastAsia="es-CO"/>
        </w:rPr>
      </w:pPr>
      <w:r w:rsidRPr="4387B83C">
        <w:rPr>
          <w:rFonts w:ascii="Times New Roman" w:eastAsia="Times New Roman" w:hAnsi="Times New Roman" w:cs="Times New Roman"/>
          <w:sz w:val="24"/>
          <w:szCs w:val="24"/>
          <w:lang w:eastAsia="es-CO"/>
        </w:rPr>
        <w:t xml:space="preserve"> “Estamos ampliando los límites de la inteligencia artificial y el análisis de datos para brindarles a nuestros pasajeros la mejor experiencia aeroportuaria del mundo”, dice </w:t>
      </w:r>
      <w:proofErr w:type="spellStart"/>
      <w:r w:rsidRPr="4387B83C">
        <w:rPr>
          <w:rFonts w:ascii="Times New Roman" w:eastAsia="Times New Roman" w:hAnsi="Times New Roman" w:cs="Times New Roman"/>
          <w:sz w:val="24"/>
          <w:szCs w:val="24"/>
          <w:lang w:eastAsia="es-CO"/>
        </w:rPr>
        <w:t>Birrell</w:t>
      </w:r>
      <w:proofErr w:type="spellEnd"/>
      <w:r w:rsidRPr="4387B83C">
        <w:rPr>
          <w:rFonts w:ascii="Times New Roman" w:eastAsia="Times New Roman" w:hAnsi="Times New Roman" w:cs="Times New Roman"/>
          <w:sz w:val="24"/>
          <w:szCs w:val="24"/>
          <w:lang w:eastAsia="es-CO"/>
        </w:rPr>
        <w:t>. “Microsoft es un aliado fundamental en esta transformación digital”.</w:t>
      </w:r>
    </w:p>
    <w:p w14:paraId="1FD043DA" w14:textId="289C8EBB" w:rsidR="00AC009F" w:rsidRPr="003C0178" w:rsidRDefault="00A8712D" w:rsidP="4387B83C">
      <w:pPr>
        <w:spacing w:line="240" w:lineRule="auto"/>
        <w:rPr>
          <w:rFonts w:ascii="Times New Roman" w:eastAsia="Times New Roman" w:hAnsi="Times New Roman" w:cs="Times New Roman"/>
          <w:b/>
          <w:bCs/>
          <w:sz w:val="24"/>
          <w:szCs w:val="24"/>
          <w:lang w:val="es-ES"/>
        </w:rPr>
      </w:pPr>
      <w:r w:rsidRPr="4387B83C">
        <w:rPr>
          <w:rFonts w:ascii="Times New Roman" w:eastAsia="Times New Roman" w:hAnsi="Times New Roman" w:cs="Times New Roman"/>
          <w:b/>
          <w:bCs/>
          <w:sz w:val="24"/>
          <w:szCs w:val="24"/>
          <w:lang w:val="es-ES"/>
        </w:rPr>
        <w:t>P</w:t>
      </w:r>
      <w:r w:rsidRPr="4387B83C">
        <w:rPr>
          <w:rFonts w:ascii="Times New Roman" w:eastAsia="Times New Roman" w:hAnsi="Times New Roman" w:cs="Times New Roman"/>
          <w:b/>
          <w:bCs/>
          <w:sz w:val="24"/>
          <w:szCs w:val="24"/>
          <w:shd w:val="clear" w:color="auto" w:fill="FFFFFF"/>
        </w:rPr>
        <w:t>&amp;G</w:t>
      </w:r>
    </w:p>
    <w:p w14:paraId="702F720A" w14:textId="251E05E9" w:rsidR="00AC009F" w:rsidRPr="003C0178" w:rsidRDefault="4387B83C" w:rsidP="4387B83C">
      <w:pPr>
        <w:spacing w:line="240" w:lineRule="auto"/>
        <w:rPr>
          <w:rFonts w:ascii="Times New Roman" w:eastAsia="Times New Roman" w:hAnsi="Times New Roman" w:cs="Times New Roman"/>
          <w:sz w:val="24"/>
          <w:szCs w:val="24"/>
          <w:lang w:val="es-ES"/>
        </w:rPr>
      </w:pPr>
      <w:r w:rsidRPr="4387B83C">
        <w:rPr>
          <w:rFonts w:ascii="Times New Roman" w:eastAsia="Times New Roman" w:hAnsi="Times New Roman" w:cs="Times New Roman"/>
          <w:sz w:val="24"/>
          <w:szCs w:val="24"/>
          <w:lang w:val="es-ES"/>
        </w:rPr>
        <w:t xml:space="preserve">El gigante de bienes de consumo Procter &amp; Gamble creó una cadena de suministro más sólida y mejoró sus operaciones de venta al por menor utilizando análisis de </w:t>
      </w:r>
      <w:proofErr w:type="spellStart"/>
      <w:r w:rsidRPr="4387B83C">
        <w:rPr>
          <w:rFonts w:ascii="Times New Roman" w:eastAsia="Times New Roman" w:hAnsi="Times New Roman" w:cs="Times New Roman"/>
          <w:sz w:val="24"/>
          <w:szCs w:val="24"/>
          <w:lang w:val="es-ES"/>
        </w:rPr>
        <w:t>Power</w:t>
      </w:r>
      <w:proofErr w:type="spellEnd"/>
      <w:r w:rsidRPr="4387B83C">
        <w:rPr>
          <w:rFonts w:ascii="Times New Roman" w:eastAsia="Times New Roman" w:hAnsi="Times New Roman" w:cs="Times New Roman"/>
          <w:sz w:val="24"/>
          <w:szCs w:val="24"/>
          <w:lang w:val="es-ES"/>
        </w:rPr>
        <w:t xml:space="preserve"> BI.</w:t>
      </w:r>
    </w:p>
    <w:p w14:paraId="412B631D" w14:textId="3886196A" w:rsidR="00AC009F" w:rsidRPr="003C0178" w:rsidRDefault="00AC009F" w:rsidP="4387B83C">
      <w:pPr>
        <w:spacing w:line="240" w:lineRule="auto"/>
        <w:rPr>
          <w:rFonts w:ascii="Times New Roman" w:eastAsia="Times New Roman" w:hAnsi="Times New Roman" w:cs="Times New Roman"/>
          <w:sz w:val="24"/>
          <w:szCs w:val="24"/>
          <w:lang w:val="es-ES"/>
        </w:rPr>
      </w:pPr>
    </w:p>
    <w:p w14:paraId="0B89D519" w14:textId="4752551D" w:rsidR="00AC009F" w:rsidRPr="003C0178" w:rsidRDefault="4387B83C" w:rsidP="4387B83C">
      <w:pPr>
        <w:spacing w:line="240" w:lineRule="auto"/>
        <w:rPr>
          <w:rFonts w:ascii="Times New Roman" w:eastAsia="Times New Roman" w:hAnsi="Times New Roman" w:cs="Times New Roman"/>
          <w:b/>
          <w:bCs/>
          <w:sz w:val="24"/>
          <w:szCs w:val="24"/>
          <w:lang w:val="es-ES"/>
        </w:rPr>
      </w:pPr>
      <w:r w:rsidRPr="4387B83C">
        <w:rPr>
          <w:rFonts w:ascii="Times New Roman" w:eastAsia="Times New Roman" w:hAnsi="Times New Roman" w:cs="Times New Roman"/>
          <w:b/>
          <w:bCs/>
          <w:sz w:val="24"/>
          <w:szCs w:val="24"/>
          <w:lang w:val="es-ES"/>
        </w:rPr>
        <w:t xml:space="preserve">INTEGRIS </w:t>
      </w:r>
      <w:proofErr w:type="spellStart"/>
      <w:r w:rsidRPr="4387B83C">
        <w:rPr>
          <w:rFonts w:ascii="Times New Roman" w:eastAsia="Times New Roman" w:hAnsi="Times New Roman" w:cs="Times New Roman"/>
          <w:b/>
          <w:bCs/>
          <w:sz w:val="24"/>
          <w:szCs w:val="24"/>
          <w:lang w:val="es-ES"/>
        </w:rPr>
        <w:t>Health</w:t>
      </w:r>
      <w:proofErr w:type="spellEnd"/>
    </w:p>
    <w:p w14:paraId="1CC04F4A" w14:textId="25466410" w:rsidR="00AC009F" w:rsidRDefault="4387B83C" w:rsidP="4387B83C">
      <w:pPr>
        <w:spacing w:line="240" w:lineRule="auto"/>
        <w:rPr>
          <w:rFonts w:ascii="Times New Roman" w:eastAsia="Times New Roman" w:hAnsi="Times New Roman" w:cs="Times New Roman"/>
          <w:sz w:val="24"/>
          <w:szCs w:val="24"/>
          <w:lang w:val="es-ES"/>
        </w:rPr>
      </w:pPr>
      <w:r w:rsidRPr="4387B83C">
        <w:rPr>
          <w:rFonts w:ascii="Times New Roman" w:eastAsia="Times New Roman" w:hAnsi="Times New Roman" w:cs="Times New Roman"/>
          <w:sz w:val="24"/>
          <w:szCs w:val="24"/>
          <w:lang w:val="es-ES"/>
        </w:rPr>
        <w:t xml:space="preserve">INTEGRIS </w:t>
      </w:r>
      <w:proofErr w:type="spellStart"/>
      <w:r w:rsidRPr="4387B83C">
        <w:rPr>
          <w:rFonts w:ascii="Times New Roman" w:eastAsia="Times New Roman" w:hAnsi="Times New Roman" w:cs="Times New Roman"/>
          <w:sz w:val="24"/>
          <w:szCs w:val="24"/>
          <w:lang w:val="es-ES"/>
        </w:rPr>
        <w:t>Health</w:t>
      </w:r>
      <w:proofErr w:type="spellEnd"/>
      <w:r w:rsidRPr="4387B83C">
        <w:rPr>
          <w:rFonts w:ascii="Times New Roman" w:eastAsia="Times New Roman" w:hAnsi="Times New Roman" w:cs="Times New Roman"/>
          <w:sz w:val="24"/>
          <w:szCs w:val="24"/>
          <w:lang w:val="es-ES"/>
        </w:rPr>
        <w:t xml:space="preserve"> utilizó conocimientos extraídos de </w:t>
      </w:r>
      <w:proofErr w:type="spellStart"/>
      <w:r w:rsidRPr="4387B83C">
        <w:rPr>
          <w:rFonts w:ascii="Times New Roman" w:eastAsia="Times New Roman" w:hAnsi="Times New Roman" w:cs="Times New Roman"/>
          <w:sz w:val="24"/>
          <w:szCs w:val="24"/>
          <w:lang w:val="es-ES"/>
        </w:rPr>
        <w:t>Power</w:t>
      </w:r>
      <w:proofErr w:type="spellEnd"/>
      <w:r w:rsidRPr="4387B83C">
        <w:rPr>
          <w:rFonts w:ascii="Times New Roman" w:eastAsia="Times New Roman" w:hAnsi="Times New Roman" w:cs="Times New Roman"/>
          <w:sz w:val="24"/>
          <w:szCs w:val="24"/>
          <w:lang w:val="es-ES"/>
        </w:rPr>
        <w:t xml:space="preserve"> BI para ayudar a reducir las infecciones y prevenir las lesiones entre los pacientes hospitalizados en toda su red de asistencia.</w:t>
      </w:r>
    </w:p>
    <w:p w14:paraId="1879900F" w14:textId="77777777" w:rsidR="003C0178" w:rsidRPr="003C0178" w:rsidRDefault="003C0178" w:rsidP="4387B83C">
      <w:pPr>
        <w:spacing w:line="240" w:lineRule="auto"/>
        <w:rPr>
          <w:rFonts w:ascii="Times New Roman" w:eastAsia="Times New Roman" w:hAnsi="Times New Roman" w:cs="Times New Roman"/>
          <w:sz w:val="24"/>
          <w:szCs w:val="24"/>
          <w:lang w:val="es-ES"/>
        </w:rPr>
      </w:pPr>
    </w:p>
    <w:p w14:paraId="32822C29" w14:textId="2BCDB373" w:rsidR="001174CA" w:rsidRPr="003C0178" w:rsidRDefault="4387B83C" w:rsidP="4387B83C">
      <w:pPr>
        <w:spacing w:line="240" w:lineRule="auto"/>
        <w:rPr>
          <w:rFonts w:ascii="Times New Roman" w:eastAsia="Times New Roman" w:hAnsi="Times New Roman" w:cs="Times New Roman"/>
          <w:b/>
          <w:bCs/>
          <w:sz w:val="24"/>
          <w:szCs w:val="24"/>
          <w:lang w:val="es-ES"/>
        </w:rPr>
      </w:pPr>
      <w:r w:rsidRPr="4387B83C">
        <w:rPr>
          <w:rFonts w:ascii="Times New Roman" w:eastAsia="Times New Roman" w:hAnsi="Times New Roman" w:cs="Times New Roman"/>
          <w:b/>
          <w:bCs/>
          <w:sz w:val="24"/>
          <w:szCs w:val="24"/>
          <w:lang w:val="es-ES"/>
        </w:rPr>
        <w:t>T-Mobile</w:t>
      </w:r>
    </w:p>
    <w:p w14:paraId="54E1E49A" w14:textId="09683C12" w:rsidR="001174CA" w:rsidRPr="003C0178" w:rsidRDefault="4387B83C" w:rsidP="4387B83C">
      <w:pPr>
        <w:spacing w:line="240" w:lineRule="auto"/>
        <w:rPr>
          <w:rFonts w:ascii="Times New Roman" w:eastAsia="Times New Roman" w:hAnsi="Times New Roman" w:cs="Times New Roman"/>
          <w:sz w:val="24"/>
          <w:szCs w:val="24"/>
          <w:lang w:val="es-ES"/>
        </w:rPr>
      </w:pPr>
      <w:r w:rsidRPr="4387B83C">
        <w:rPr>
          <w:rFonts w:ascii="Times New Roman" w:eastAsia="Times New Roman" w:hAnsi="Times New Roman" w:cs="Times New Roman"/>
          <w:sz w:val="24"/>
          <w:szCs w:val="24"/>
          <w:lang w:val="es-ES"/>
        </w:rPr>
        <w:t xml:space="preserve">El equipo de análisis de negocio minorista de T-Mobile utilizó </w:t>
      </w:r>
      <w:proofErr w:type="spellStart"/>
      <w:r w:rsidRPr="4387B83C">
        <w:rPr>
          <w:rFonts w:ascii="Times New Roman" w:eastAsia="Times New Roman" w:hAnsi="Times New Roman" w:cs="Times New Roman"/>
          <w:sz w:val="24"/>
          <w:szCs w:val="24"/>
          <w:lang w:val="es-ES"/>
        </w:rPr>
        <w:t>Power</w:t>
      </w:r>
      <w:proofErr w:type="spellEnd"/>
      <w:r w:rsidRPr="4387B83C">
        <w:rPr>
          <w:rFonts w:ascii="Times New Roman" w:eastAsia="Times New Roman" w:hAnsi="Times New Roman" w:cs="Times New Roman"/>
          <w:sz w:val="24"/>
          <w:szCs w:val="24"/>
          <w:lang w:val="es-ES"/>
        </w:rPr>
        <w:t xml:space="preserve"> BI para mejorar la precisión de sus informes de datos y proporcionar resultados de ventas en tiempo real a los empleados.</w:t>
      </w:r>
    </w:p>
    <w:p w14:paraId="7ED545F1" w14:textId="56E932B9" w:rsidR="00BF4136" w:rsidRPr="003C0178" w:rsidRDefault="00BF4136" w:rsidP="4387B83C">
      <w:pPr>
        <w:spacing w:line="240" w:lineRule="auto"/>
        <w:rPr>
          <w:rFonts w:ascii="Times New Roman" w:eastAsia="Times New Roman" w:hAnsi="Times New Roman" w:cs="Times New Roman"/>
          <w:sz w:val="24"/>
          <w:szCs w:val="24"/>
          <w:lang w:val="es-ES"/>
        </w:rPr>
      </w:pPr>
    </w:p>
    <w:p w14:paraId="4B4BCCEE" w14:textId="7921881D" w:rsidR="00BF4136" w:rsidRPr="003C0178" w:rsidRDefault="4387B83C" w:rsidP="4387B83C">
      <w:pPr>
        <w:spacing w:line="240" w:lineRule="auto"/>
        <w:rPr>
          <w:rFonts w:ascii="Times New Roman" w:eastAsia="Times New Roman" w:hAnsi="Times New Roman" w:cs="Times New Roman"/>
          <w:b/>
          <w:bCs/>
          <w:sz w:val="24"/>
          <w:szCs w:val="24"/>
          <w:lang w:val="es-ES"/>
        </w:rPr>
      </w:pPr>
      <w:r w:rsidRPr="4387B83C">
        <w:rPr>
          <w:rFonts w:ascii="Times New Roman" w:eastAsia="Times New Roman" w:hAnsi="Times New Roman" w:cs="Times New Roman"/>
          <w:b/>
          <w:bCs/>
          <w:sz w:val="24"/>
          <w:szCs w:val="24"/>
          <w:lang w:val="es-ES"/>
        </w:rPr>
        <w:t>Toyota</w:t>
      </w:r>
    </w:p>
    <w:p w14:paraId="7A1D17CE" w14:textId="1619EA68" w:rsidR="00AC009F" w:rsidRPr="003C0178" w:rsidRDefault="4387B83C" w:rsidP="4387B83C">
      <w:pPr>
        <w:spacing w:line="240" w:lineRule="auto"/>
        <w:rPr>
          <w:rFonts w:ascii="Times New Roman" w:eastAsia="Times New Roman" w:hAnsi="Times New Roman" w:cs="Times New Roman"/>
          <w:sz w:val="24"/>
          <w:szCs w:val="24"/>
          <w:lang w:val="es-ES"/>
        </w:rPr>
      </w:pPr>
      <w:r w:rsidRPr="4387B83C">
        <w:rPr>
          <w:rFonts w:ascii="Times New Roman" w:eastAsia="Times New Roman" w:hAnsi="Times New Roman" w:cs="Times New Roman"/>
          <w:sz w:val="24"/>
          <w:szCs w:val="24"/>
          <w:lang w:val="es-ES"/>
        </w:rPr>
        <w:t xml:space="preserve">Los empleados de Toyota Motor North </w:t>
      </w:r>
      <w:proofErr w:type="spellStart"/>
      <w:r w:rsidRPr="4387B83C">
        <w:rPr>
          <w:rFonts w:ascii="Times New Roman" w:eastAsia="Times New Roman" w:hAnsi="Times New Roman" w:cs="Times New Roman"/>
          <w:sz w:val="24"/>
          <w:szCs w:val="24"/>
          <w:lang w:val="es-ES"/>
        </w:rPr>
        <w:t>America</w:t>
      </w:r>
      <w:proofErr w:type="spellEnd"/>
      <w:r w:rsidRPr="4387B83C">
        <w:rPr>
          <w:rFonts w:ascii="Times New Roman" w:eastAsia="Times New Roman" w:hAnsi="Times New Roman" w:cs="Times New Roman"/>
          <w:sz w:val="24"/>
          <w:szCs w:val="24"/>
          <w:lang w:val="es-ES"/>
        </w:rPr>
        <w:t xml:space="preserve"> utilizaron datos de </w:t>
      </w:r>
      <w:proofErr w:type="spellStart"/>
      <w:r w:rsidRPr="4387B83C">
        <w:rPr>
          <w:rFonts w:ascii="Times New Roman" w:eastAsia="Times New Roman" w:hAnsi="Times New Roman" w:cs="Times New Roman"/>
          <w:sz w:val="24"/>
          <w:szCs w:val="24"/>
          <w:lang w:val="es-ES"/>
        </w:rPr>
        <w:t>Power</w:t>
      </w:r>
      <w:proofErr w:type="spellEnd"/>
      <w:r w:rsidRPr="4387B83C">
        <w:rPr>
          <w:rFonts w:ascii="Times New Roman" w:eastAsia="Times New Roman" w:hAnsi="Times New Roman" w:cs="Times New Roman"/>
          <w:sz w:val="24"/>
          <w:szCs w:val="24"/>
          <w:lang w:val="es-ES"/>
        </w:rPr>
        <w:t xml:space="preserve"> BI para mejorar el cumplimiento de seguridad y realizar un seguimiento de la posible exposición a la COVID-19 entre sus empleados.</w:t>
      </w:r>
    </w:p>
    <w:p w14:paraId="7B4248EF" w14:textId="38F4E707" w:rsidR="003C0178" w:rsidRPr="003C0178" w:rsidRDefault="003C0178" w:rsidP="4387B83C">
      <w:pPr>
        <w:spacing w:line="240" w:lineRule="auto"/>
        <w:rPr>
          <w:rFonts w:ascii="Times New Roman" w:eastAsia="Times New Roman" w:hAnsi="Times New Roman" w:cs="Times New Roman"/>
          <w:sz w:val="24"/>
          <w:szCs w:val="24"/>
          <w:lang w:val="es-ES"/>
        </w:rPr>
      </w:pPr>
    </w:p>
    <w:p w14:paraId="264FBA4E" w14:textId="4D7BE67F" w:rsidR="003C0178" w:rsidRPr="003C0178" w:rsidRDefault="4387B83C" w:rsidP="4387B83C">
      <w:pPr>
        <w:spacing w:line="240" w:lineRule="auto"/>
        <w:rPr>
          <w:rFonts w:ascii="Times New Roman" w:eastAsia="Times New Roman" w:hAnsi="Times New Roman" w:cs="Times New Roman"/>
          <w:b/>
          <w:bCs/>
          <w:sz w:val="24"/>
          <w:szCs w:val="24"/>
          <w:lang w:val="es-ES"/>
        </w:rPr>
      </w:pPr>
      <w:r w:rsidRPr="4387B83C">
        <w:rPr>
          <w:rFonts w:ascii="Times New Roman" w:eastAsia="Times New Roman" w:hAnsi="Times New Roman" w:cs="Times New Roman"/>
          <w:b/>
          <w:bCs/>
          <w:sz w:val="24"/>
          <w:szCs w:val="24"/>
          <w:lang w:val="es-ES"/>
        </w:rPr>
        <w:t>KPMG</w:t>
      </w:r>
    </w:p>
    <w:p w14:paraId="13D66116" w14:textId="641D4FCB" w:rsidR="00AC009F" w:rsidRPr="003C0178" w:rsidRDefault="4387B83C" w:rsidP="4387B83C">
      <w:pPr>
        <w:spacing w:line="240" w:lineRule="auto"/>
        <w:rPr>
          <w:rFonts w:ascii="Times New Roman" w:eastAsia="Times New Roman" w:hAnsi="Times New Roman" w:cs="Times New Roman"/>
          <w:sz w:val="24"/>
          <w:szCs w:val="24"/>
          <w:lang w:val="es-ES"/>
        </w:rPr>
      </w:pPr>
      <w:r w:rsidRPr="4387B83C">
        <w:rPr>
          <w:rFonts w:ascii="Times New Roman" w:eastAsia="Times New Roman" w:hAnsi="Times New Roman" w:cs="Times New Roman"/>
          <w:sz w:val="24"/>
          <w:szCs w:val="24"/>
          <w:lang w:val="es-ES"/>
        </w:rPr>
        <w:t xml:space="preserve">KPMG colaboró con el estado de Georgia para administrar, controlar y obtener subvenciones contra la COVID-19 y ayudar a las personas a extraer conocimientos de los datos a través de </w:t>
      </w:r>
      <w:proofErr w:type="spellStart"/>
      <w:r w:rsidRPr="4387B83C">
        <w:rPr>
          <w:rFonts w:ascii="Times New Roman" w:eastAsia="Times New Roman" w:hAnsi="Times New Roman" w:cs="Times New Roman"/>
          <w:sz w:val="24"/>
          <w:szCs w:val="24"/>
          <w:lang w:val="es-ES"/>
        </w:rPr>
        <w:t>Power</w:t>
      </w:r>
      <w:proofErr w:type="spellEnd"/>
      <w:r w:rsidRPr="4387B83C">
        <w:rPr>
          <w:rFonts w:ascii="Times New Roman" w:eastAsia="Times New Roman" w:hAnsi="Times New Roman" w:cs="Times New Roman"/>
          <w:sz w:val="24"/>
          <w:szCs w:val="24"/>
          <w:lang w:val="es-ES"/>
        </w:rPr>
        <w:t xml:space="preserve"> BI.</w:t>
      </w:r>
    </w:p>
    <w:p w14:paraId="26848ACF" w14:textId="7B9249C4" w:rsidR="4387B83C" w:rsidRDefault="4387B83C" w:rsidP="4387B83C">
      <w:pPr>
        <w:spacing w:line="240" w:lineRule="auto"/>
        <w:rPr>
          <w:rFonts w:ascii="Times New Roman" w:eastAsia="Times New Roman" w:hAnsi="Times New Roman" w:cs="Times New Roman"/>
          <w:sz w:val="24"/>
          <w:szCs w:val="24"/>
          <w:lang w:val="es-ES"/>
        </w:rPr>
      </w:pPr>
    </w:p>
    <w:p w14:paraId="06A3A5AF" w14:textId="28115222" w:rsidR="00AC009F" w:rsidRPr="003C0178" w:rsidRDefault="3279B19C" w:rsidP="3279B19C">
      <w:pPr>
        <w:pStyle w:val="Prrafodelista"/>
        <w:numPr>
          <w:ilvl w:val="0"/>
          <w:numId w:val="1"/>
        </w:numPr>
        <w:spacing w:line="240" w:lineRule="auto"/>
        <w:jc w:val="both"/>
        <w:rPr>
          <w:rFonts w:eastAsiaTheme="minorEastAsia"/>
          <w:b/>
          <w:bCs/>
          <w:sz w:val="24"/>
          <w:szCs w:val="24"/>
          <w:lang w:val="es-ES"/>
        </w:rPr>
      </w:pPr>
      <w:r w:rsidRPr="3279B19C">
        <w:rPr>
          <w:rFonts w:ascii="Times New Roman" w:eastAsia="Times New Roman" w:hAnsi="Times New Roman" w:cs="Times New Roman"/>
          <w:b/>
          <w:bCs/>
          <w:sz w:val="24"/>
          <w:szCs w:val="24"/>
          <w:lang w:val="es-ES"/>
        </w:rPr>
        <w:t>Los Mejores Software de diseño</w:t>
      </w:r>
    </w:p>
    <w:p w14:paraId="159B4AD8" w14:textId="535811F8" w:rsidR="5B7ADC8A" w:rsidRDefault="4387B83C" w:rsidP="4387B83C">
      <w:pPr>
        <w:spacing w:line="240" w:lineRule="auto"/>
        <w:jc w:val="both"/>
        <w:rPr>
          <w:rFonts w:ascii="Times New Roman" w:eastAsia="Times New Roman" w:hAnsi="Times New Roman" w:cs="Times New Roman"/>
          <w:sz w:val="24"/>
          <w:szCs w:val="24"/>
          <w:lang w:val="es-ES"/>
        </w:rPr>
      </w:pPr>
      <w:r w:rsidRPr="4387B83C">
        <w:rPr>
          <w:rFonts w:ascii="Times New Roman" w:eastAsia="Times New Roman" w:hAnsi="Times New Roman" w:cs="Times New Roman"/>
          <w:sz w:val="24"/>
          <w:szCs w:val="24"/>
          <w:lang w:val="es-ES"/>
        </w:rPr>
        <w:t>Al buscar este tipo de softwares se busca algo que permita llevar las ideas de la mente a una interfaz gráfica pero que de la misma manera nos permita llevarlo a la realidad, es por esto que se hará en ranking de los 5 mejores softwares para diseño 3D</w:t>
      </w:r>
    </w:p>
    <w:p w14:paraId="1DDED7F5" w14:textId="535BC8F5" w:rsidR="5B7ADC8A" w:rsidRDefault="4387B83C" w:rsidP="4387B83C">
      <w:pPr>
        <w:pStyle w:val="Prrafodelista"/>
        <w:numPr>
          <w:ilvl w:val="0"/>
          <w:numId w:val="21"/>
        </w:numPr>
        <w:spacing w:line="240" w:lineRule="auto"/>
        <w:jc w:val="both"/>
        <w:rPr>
          <w:rFonts w:ascii="Times New Roman" w:eastAsia="Times New Roman" w:hAnsi="Times New Roman" w:cs="Times New Roman"/>
          <w:color w:val="000000" w:themeColor="text1"/>
          <w:sz w:val="24"/>
          <w:szCs w:val="24"/>
          <w:lang w:val="es-ES"/>
        </w:rPr>
      </w:pPr>
      <w:proofErr w:type="spellStart"/>
      <w:r w:rsidRPr="4387B83C">
        <w:rPr>
          <w:rFonts w:ascii="Times New Roman" w:eastAsia="Times New Roman" w:hAnsi="Times New Roman" w:cs="Times New Roman"/>
          <w:b/>
          <w:bCs/>
          <w:sz w:val="24"/>
          <w:szCs w:val="24"/>
          <w:lang w:val="es-ES"/>
        </w:rPr>
        <w:t>Tinkercad</w:t>
      </w:r>
      <w:proofErr w:type="spellEnd"/>
      <w:r w:rsidRPr="4387B83C">
        <w:rPr>
          <w:rFonts w:ascii="Times New Roman" w:eastAsia="Times New Roman" w:hAnsi="Times New Roman" w:cs="Times New Roman"/>
          <w:b/>
          <w:bCs/>
          <w:sz w:val="24"/>
          <w:szCs w:val="24"/>
          <w:lang w:val="es-ES"/>
        </w:rPr>
        <w:t>:</w:t>
      </w:r>
      <w:r w:rsidRPr="4387B83C">
        <w:rPr>
          <w:rFonts w:ascii="Times New Roman" w:eastAsia="Times New Roman" w:hAnsi="Times New Roman" w:cs="Times New Roman"/>
          <w:sz w:val="24"/>
          <w:szCs w:val="24"/>
          <w:lang w:val="es-ES"/>
        </w:rPr>
        <w:t xml:space="preserve"> Es gratuito y muy fácil de usar, permite diseñar objetos con volumen para llevarlo a la realidad. Usa un método simplificado de geometría sólida para la construcción de los objetos, cuenta con una gran biblioteca de formas y cosas prediseñadas, exporta a formatos STL o OBJ. Una cosa muy interesante y que atrae mucho a la gente es que es compatible con Minecraft y Lego</w:t>
      </w:r>
    </w:p>
    <w:p w14:paraId="3EBDFB15" w14:textId="53659FC3" w:rsidR="5B7ADC8A" w:rsidRDefault="4387B83C" w:rsidP="4387B83C">
      <w:pPr>
        <w:pStyle w:val="Prrafodelista"/>
        <w:numPr>
          <w:ilvl w:val="0"/>
          <w:numId w:val="19"/>
        </w:numPr>
        <w:spacing w:line="240" w:lineRule="auto"/>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Gratuita y online</w:t>
      </w:r>
    </w:p>
    <w:p w14:paraId="074AE8DB" w14:textId="53996145" w:rsidR="5B7ADC8A" w:rsidRDefault="4387B83C" w:rsidP="4387B83C">
      <w:pPr>
        <w:pStyle w:val="Prrafodelista"/>
        <w:numPr>
          <w:ilvl w:val="0"/>
          <w:numId w:val="19"/>
        </w:numPr>
        <w:spacing w:line="240" w:lineRule="auto"/>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Se encuentra en español</w:t>
      </w:r>
    </w:p>
    <w:p w14:paraId="16491AFA" w14:textId="0C3FAC1E" w:rsidR="5B7ADC8A" w:rsidRDefault="4387B83C" w:rsidP="4387B83C">
      <w:pPr>
        <w:pStyle w:val="Prrafodelista"/>
        <w:numPr>
          <w:ilvl w:val="0"/>
          <w:numId w:val="19"/>
        </w:numPr>
        <w:spacing w:line="240" w:lineRule="auto"/>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Buena herramienta educativa</w:t>
      </w:r>
    </w:p>
    <w:p w14:paraId="5E546C1F" w14:textId="5F2D030E" w:rsidR="5B7ADC8A" w:rsidRDefault="4387B83C" w:rsidP="4387B83C">
      <w:pPr>
        <w:pStyle w:val="Prrafodelista"/>
        <w:numPr>
          <w:ilvl w:val="0"/>
          <w:numId w:val="19"/>
        </w:numPr>
        <w:spacing w:line="240" w:lineRule="auto"/>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Uso intuitivo</w:t>
      </w:r>
    </w:p>
    <w:p w14:paraId="339376B7" w14:textId="53C73742" w:rsidR="5B7ADC8A" w:rsidRDefault="4387B83C" w:rsidP="4387B83C">
      <w:pPr>
        <w:pStyle w:val="Prrafodelista"/>
        <w:numPr>
          <w:ilvl w:val="0"/>
          <w:numId w:val="19"/>
        </w:numPr>
        <w:spacing w:line="240" w:lineRule="auto"/>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Manuales básicos gratuitos</w:t>
      </w:r>
    </w:p>
    <w:p w14:paraId="095957BC" w14:textId="734098AA" w:rsidR="5B7ADC8A" w:rsidRDefault="4387B83C" w:rsidP="4387B83C">
      <w:pPr>
        <w:pStyle w:val="Prrafodelista"/>
        <w:numPr>
          <w:ilvl w:val="0"/>
          <w:numId w:val="19"/>
        </w:numPr>
        <w:spacing w:line="240" w:lineRule="auto"/>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Opción de programación mediante placas Arduino</w:t>
      </w:r>
    </w:p>
    <w:p w14:paraId="373B8CC3" w14:textId="4248F923" w:rsidR="5B7ADC8A" w:rsidRDefault="4387B83C" w:rsidP="4387B83C">
      <w:pPr>
        <w:pStyle w:val="Prrafodelista"/>
        <w:numPr>
          <w:ilvl w:val="0"/>
          <w:numId w:val="21"/>
        </w:numPr>
        <w:spacing w:line="240" w:lineRule="auto"/>
        <w:jc w:val="both"/>
        <w:rPr>
          <w:rFonts w:ascii="Times New Roman" w:eastAsia="Times New Roman" w:hAnsi="Times New Roman" w:cs="Times New Roman"/>
          <w:color w:val="000000" w:themeColor="text1"/>
          <w:sz w:val="24"/>
          <w:szCs w:val="24"/>
          <w:lang w:val="es-ES"/>
        </w:rPr>
      </w:pPr>
      <w:proofErr w:type="spellStart"/>
      <w:r w:rsidRPr="4387B83C">
        <w:rPr>
          <w:rFonts w:ascii="Times New Roman" w:eastAsia="Times New Roman" w:hAnsi="Times New Roman" w:cs="Times New Roman"/>
          <w:b/>
          <w:bCs/>
          <w:sz w:val="24"/>
          <w:szCs w:val="24"/>
          <w:lang w:val="es-ES"/>
        </w:rPr>
        <w:t>SculpGL</w:t>
      </w:r>
      <w:proofErr w:type="spellEnd"/>
      <w:r w:rsidRPr="4387B83C">
        <w:rPr>
          <w:rFonts w:ascii="Times New Roman" w:eastAsia="Times New Roman" w:hAnsi="Times New Roman" w:cs="Times New Roman"/>
          <w:b/>
          <w:bCs/>
          <w:sz w:val="24"/>
          <w:szCs w:val="24"/>
          <w:lang w:val="es-ES"/>
        </w:rPr>
        <w:t>:</w:t>
      </w:r>
      <w:r w:rsidRPr="4387B83C">
        <w:rPr>
          <w:rFonts w:ascii="Times New Roman" w:eastAsia="Times New Roman" w:hAnsi="Times New Roman" w:cs="Times New Roman"/>
          <w:sz w:val="24"/>
          <w:szCs w:val="24"/>
          <w:lang w:val="es-ES"/>
        </w:rPr>
        <w:t xml:space="preserve"> Enfocado en escultura 3D, se ejecuta en cualquier navegador, opción de simetría para ahorrar tiempo, opción de subdivisión de los modelos, se recomienda el uso de un mouse para un mejor rendimiento de las herramientas.</w:t>
      </w:r>
    </w:p>
    <w:p w14:paraId="6FF77517" w14:textId="4A165173" w:rsidR="5B7ADC8A" w:rsidRDefault="4387B83C" w:rsidP="4387B83C">
      <w:pPr>
        <w:pStyle w:val="Prrafodelista"/>
        <w:numPr>
          <w:ilvl w:val="0"/>
          <w:numId w:val="18"/>
        </w:numPr>
        <w:spacing w:line="240" w:lineRule="auto"/>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Sin necesidad de registro</w:t>
      </w:r>
    </w:p>
    <w:p w14:paraId="66676DE5" w14:textId="39208194" w:rsidR="5B7ADC8A" w:rsidRDefault="4387B83C" w:rsidP="4387B83C">
      <w:pPr>
        <w:pStyle w:val="Prrafodelista"/>
        <w:numPr>
          <w:ilvl w:val="0"/>
          <w:numId w:val="18"/>
        </w:numPr>
        <w:spacing w:line="240" w:lineRule="auto"/>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Online</w:t>
      </w:r>
    </w:p>
    <w:p w14:paraId="68598AF0" w14:textId="5118C3B7" w:rsidR="5B7ADC8A" w:rsidRDefault="4387B83C" w:rsidP="4387B83C">
      <w:pPr>
        <w:pStyle w:val="Prrafodelista"/>
        <w:numPr>
          <w:ilvl w:val="0"/>
          <w:numId w:val="18"/>
        </w:numPr>
        <w:spacing w:line="240" w:lineRule="auto"/>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Gran cantidad de herramientas en la prueba gratis</w:t>
      </w:r>
    </w:p>
    <w:p w14:paraId="45A259D5" w14:textId="07478E71" w:rsidR="5B7ADC8A" w:rsidRDefault="4387B83C" w:rsidP="4387B83C">
      <w:pPr>
        <w:pStyle w:val="Prrafodelista"/>
        <w:numPr>
          <w:ilvl w:val="0"/>
          <w:numId w:val="18"/>
        </w:numPr>
        <w:spacing w:line="240" w:lineRule="auto"/>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 xml:space="preserve">Compatible con </w:t>
      </w:r>
      <w:proofErr w:type="spellStart"/>
      <w:r w:rsidRPr="4387B83C">
        <w:rPr>
          <w:rFonts w:ascii="Times New Roman" w:eastAsia="Times New Roman" w:hAnsi="Times New Roman" w:cs="Times New Roman"/>
          <w:sz w:val="24"/>
          <w:szCs w:val="24"/>
          <w:lang w:val="es-ES"/>
        </w:rPr>
        <w:t>tablets</w:t>
      </w:r>
      <w:proofErr w:type="spellEnd"/>
    </w:p>
    <w:p w14:paraId="25E0C0EE" w14:textId="13CFB694" w:rsidR="5B7ADC8A" w:rsidRDefault="4387B83C" w:rsidP="4387B83C">
      <w:pPr>
        <w:pStyle w:val="Prrafodelista"/>
        <w:numPr>
          <w:ilvl w:val="0"/>
          <w:numId w:val="18"/>
        </w:numPr>
        <w:spacing w:line="240" w:lineRule="auto"/>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Posibilidad de intercambio de idiomas</w:t>
      </w:r>
    </w:p>
    <w:p w14:paraId="47276CD3" w14:textId="19721ECC" w:rsidR="5B7ADC8A" w:rsidRDefault="4387B83C" w:rsidP="4387B83C">
      <w:pPr>
        <w:pStyle w:val="Prrafodelista"/>
        <w:numPr>
          <w:ilvl w:val="0"/>
          <w:numId w:val="21"/>
        </w:numPr>
        <w:spacing w:line="240" w:lineRule="auto"/>
        <w:jc w:val="both"/>
        <w:rPr>
          <w:rFonts w:ascii="Times New Roman" w:eastAsia="Times New Roman" w:hAnsi="Times New Roman" w:cs="Times New Roman"/>
          <w:color w:val="000000" w:themeColor="text1"/>
          <w:sz w:val="24"/>
          <w:szCs w:val="24"/>
          <w:lang w:val="es-ES"/>
        </w:rPr>
      </w:pPr>
      <w:proofErr w:type="spellStart"/>
      <w:r w:rsidRPr="4387B83C">
        <w:rPr>
          <w:rFonts w:ascii="Times New Roman" w:eastAsia="Times New Roman" w:hAnsi="Times New Roman" w:cs="Times New Roman"/>
          <w:b/>
          <w:bCs/>
          <w:sz w:val="24"/>
          <w:szCs w:val="24"/>
          <w:lang w:val="es-ES"/>
        </w:rPr>
        <w:t>Wings</w:t>
      </w:r>
      <w:proofErr w:type="spellEnd"/>
      <w:r w:rsidRPr="4387B83C">
        <w:rPr>
          <w:rFonts w:ascii="Times New Roman" w:eastAsia="Times New Roman" w:hAnsi="Times New Roman" w:cs="Times New Roman"/>
          <w:b/>
          <w:bCs/>
          <w:sz w:val="24"/>
          <w:szCs w:val="24"/>
          <w:lang w:val="es-ES"/>
        </w:rPr>
        <w:t xml:space="preserve"> 3D:</w:t>
      </w:r>
      <w:r w:rsidRPr="4387B83C">
        <w:rPr>
          <w:rFonts w:ascii="Times New Roman" w:eastAsia="Times New Roman" w:hAnsi="Times New Roman" w:cs="Times New Roman"/>
          <w:sz w:val="24"/>
          <w:szCs w:val="24"/>
          <w:lang w:val="es-ES"/>
        </w:rPr>
        <w:t xml:space="preserve"> Gama grande de herramientas para el modelado 3D, su interfaz se caracteriza por ser sensible al contexto, tiene un enfoque intuitivo. Muy importante que es un software que posee la opción para texturizar los objetos. No admite animación</w:t>
      </w:r>
    </w:p>
    <w:p w14:paraId="2A4D4C80" w14:textId="2683A949" w:rsidR="5B7ADC8A" w:rsidRDefault="4387B83C" w:rsidP="4387B83C">
      <w:pPr>
        <w:pStyle w:val="Prrafodelista"/>
        <w:numPr>
          <w:ilvl w:val="0"/>
          <w:numId w:val="17"/>
        </w:numPr>
        <w:spacing w:line="240" w:lineRule="auto"/>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Introducción simple al moldeado 3D</w:t>
      </w:r>
    </w:p>
    <w:p w14:paraId="5C709DC5" w14:textId="45F3A723" w:rsidR="5B7ADC8A" w:rsidRDefault="4387B83C" w:rsidP="4387B83C">
      <w:pPr>
        <w:pStyle w:val="Prrafodelista"/>
        <w:numPr>
          <w:ilvl w:val="0"/>
          <w:numId w:val="17"/>
        </w:numPr>
        <w:spacing w:line="240" w:lineRule="auto"/>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Grandes capacidades de subdivisión</w:t>
      </w:r>
    </w:p>
    <w:p w14:paraId="30582925" w14:textId="7F95E9C0" w:rsidR="5B7ADC8A" w:rsidRDefault="4387B83C" w:rsidP="4387B83C">
      <w:pPr>
        <w:pStyle w:val="Prrafodelista"/>
        <w:numPr>
          <w:ilvl w:val="0"/>
          <w:numId w:val="17"/>
        </w:numPr>
        <w:spacing w:line="240" w:lineRule="auto"/>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Gratis</w:t>
      </w:r>
    </w:p>
    <w:p w14:paraId="62B81E86" w14:textId="24D58672" w:rsidR="5B7ADC8A" w:rsidRDefault="4387B83C" w:rsidP="4387B83C">
      <w:pPr>
        <w:pStyle w:val="Prrafodelista"/>
        <w:numPr>
          <w:ilvl w:val="0"/>
          <w:numId w:val="17"/>
        </w:numPr>
        <w:spacing w:line="240" w:lineRule="auto"/>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Interfaz personalizable</w:t>
      </w:r>
    </w:p>
    <w:p w14:paraId="18AE7222" w14:textId="3A3711AE" w:rsidR="5B7ADC8A" w:rsidRDefault="4387B83C" w:rsidP="4387B83C">
      <w:pPr>
        <w:pStyle w:val="Prrafodelista"/>
        <w:numPr>
          <w:ilvl w:val="0"/>
          <w:numId w:val="17"/>
        </w:numPr>
        <w:spacing w:line="240" w:lineRule="auto"/>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 xml:space="preserve">Facilidad de mapeo </w:t>
      </w:r>
      <w:proofErr w:type="spellStart"/>
      <w:r w:rsidRPr="4387B83C">
        <w:rPr>
          <w:rFonts w:ascii="Times New Roman" w:eastAsia="Times New Roman" w:hAnsi="Times New Roman" w:cs="Times New Roman"/>
          <w:sz w:val="24"/>
          <w:szCs w:val="24"/>
          <w:lang w:val="es-ES"/>
        </w:rPr>
        <w:t>AutoUV</w:t>
      </w:r>
      <w:proofErr w:type="spellEnd"/>
    </w:p>
    <w:p w14:paraId="24B532B5" w14:textId="2EDE3BAD" w:rsidR="5B7ADC8A" w:rsidRDefault="4387B83C" w:rsidP="4387B83C">
      <w:pPr>
        <w:pStyle w:val="Prrafodelista"/>
        <w:numPr>
          <w:ilvl w:val="0"/>
          <w:numId w:val="21"/>
        </w:numPr>
        <w:spacing w:line="240" w:lineRule="auto"/>
        <w:jc w:val="both"/>
        <w:rPr>
          <w:rFonts w:ascii="Times New Roman" w:eastAsia="Times New Roman" w:hAnsi="Times New Roman" w:cs="Times New Roman"/>
          <w:color w:val="000000" w:themeColor="text1"/>
          <w:sz w:val="24"/>
          <w:szCs w:val="24"/>
          <w:lang w:val="es-ES"/>
        </w:rPr>
      </w:pPr>
      <w:proofErr w:type="spellStart"/>
      <w:r w:rsidRPr="4387B83C">
        <w:rPr>
          <w:rFonts w:ascii="Times New Roman" w:eastAsia="Times New Roman" w:hAnsi="Times New Roman" w:cs="Times New Roman"/>
          <w:b/>
          <w:bCs/>
          <w:sz w:val="24"/>
          <w:szCs w:val="24"/>
          <w:lang w:val="es-ES"/>
        </w:rPr>
        <w:t>Daz</w:t>
      </w:r>
      <w:proofErr w:type="spellEnd"/>
      <w:r w:rsidRPr="4387B83C">
        <w:rPr>
          <w:rFonts w:ascii="Times New Roman" w:eastAsia="Times New Roman" w:hAnsi="Times New Roman" w:cs="Times New Roman"/>
          <w:b/>
          <w:bCs/>
          <w:sz w:val="24"/>
          <w:szCs w:val="24"/>
          <w:lang w:val="es-ES"/>
        </w:rPr>
        <w:t xml:space="preserve"> Studio:</w:t>
      </w:r>
      <w:r w:rsidRPr="4387B83C">
        <w:rPr>
          <w:rFonts w:ascii="Times New Roman" w:eastAsia="Times New Roman" w:hAnsi="Times New Roman" w:cs="Times New Roman"/>
          <w:sz w:val="24"/>
          <w:szCs w:val="24"/>
          <w:lang w:val="es-ES"/>
        </w:rPr>
        <w:t xml:space="preserve"> Paquete de herramientas de modelado 3D para artistas para renderizar imágenes fijas y animaciones. Ofrece variedad de modelos predefinidos. La versión profesional exporta modelos para Maya, interpolación entre poses y soporte extendido de motor </w:t>
      </w:r>
      <w:proofErr w:type="spellStart"/>
      <w:r w:rsidRPr="4387B83C">
        <w:rPr>
          <w:rFonts w:ascii="Times New Roman" w:eastAsia="Times New Roman" w:hAnsi="Times New Roman" w:cs="Times New Roman"/>
          <w:sz w:val="24"/>
          <w:szCs w:val="24"/>
          <w:lang w:val="es-ES"/>
        </w:rPr>
        <w:t>NVidia</w:t>
      </w:r>
      <w:proofErr w:type="spellEnd"/>
    </w:p>
    <w:p w14:paraId="45FD4C7D" w14:textId="49F4DFFD" w:rsidR="5B7ADC8A" w:rsidRDefault="4387B83C" w:rsidP="4387B83C">
      <w:pPr>
        <w:pStyle w:val="Prrafodelista"/>
        <w:numPr>
          <w:ilvl w:val="0"/>
          <w:numId w:val="16"/>
        </w:numPr>
        <w:spacing w:line="240" w:lineRule="auto"/>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Versión gratuita</w:t>
      </w:r>
    </w:p>
    <w:p w14:paraId="0BAF4DA2" w14:textId="38CEC378" w:rsidR="5B7ADC8A" w:rsidRDefault="4387B83C" w:rsidP="4387B83C">
      <w:pPr>
        <w:pStyle w:val="Prrafodelista"/>
        <w:numPr>
          <w:ilvl w:val="0"/>
          <w:numId w:val="16"/>
        </w:numPr>
        <w:spacing w:line="240" w:lineRule="auto"/>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Potente</w:t>
      </w:r>
    </w:p>
    <w:p w14:paraId="6CCF7116" w14:textId="22E2B51F" w:rsidR="5B7ADC8A" w:rsidRDefault="4387B83C" w:rsidP="4387B83C">
      <w:pPr>
        <w:pStyle w:val="Prrafodelista"/>
        <w:numPr>
          <w:ilvl w:val="0"/>
          <w:numId w:val="16"/>
        </w:numPr>
        <w:spacing w:line="240" w:lineRule="auto"/>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Funcional</w:t>
      </w:r>
    </w:p>
    <w:p w14:paraId="3B81404D" w14:textId="6F7604F1" w:rsidR="5B7ADC8A" w:rsidRDefault="4387B83C" w:rsidP="4387B83C">
      <w:pPr>
        <w:pStyle w:val="Prrafodelista"/>
        <w:numPr>
          <w:ilvl w:val="0"/>
          <w:numId w:val="16"/>
        </w:numPr>
        <w:spacing w:line="240" w:lineRule="auto"/>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Definición alta</w:t>
      </w:r>
    </w:p>
    <w:p w14:paraId="6D64157C" w14:textId="26D2F8EC" w:rsidR="5B7ADC8A" w:rsidRDefault="4387B83C" w:rsidP="4387B83C">
      <w:pPr>
        <w:pStyle w:val="Prrafodelista"/>
        <w:numPr>
          <w:ilvl w:val="0"/>
          <w:numId w:val="16"/>
        </w:numPr>
        <w:spacing w:line="240" w:lineRule="auto"/>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Nivel intermedio</w:t>
      </w:r>
    </w:p>
    <w:p w14:paraId="5A9FE506" w14:textId="462D4387" w:rsidR="5B7ADC8A" w:rsidRDefault="4387B83C" w:rsidP="4387B83C">
      <w:pPr>
        <w:pStyle w:val="Prrafodelista"/>
        <w:numPr>
          <w:ilvl w:val="0"/>
          <w:numId w:val="21"/>
        </w:numPr>
        <w:spacing w:line="240" w:lineRule="auto"/>
        <w:jc w:val="both"/>
        <w:rPr>
          <w:rFonts w:ascii="Times New Roman" w:eastAsia="Times New Roman" w:hAnsi="Times New Roman" w:cs="Times New Roman"/>
          <w:color w:val="000000" w:themeColor="text1"/>
          <w:sz w:val="24"/>
          <w:szCs w:val="24"/>
          <w:lang w:val="es-ES"/>
        </w:rPr>
      </w:pPr>
      <w:proofErr w:type="spellStart"/>
      <w:r w:rsidRPr="4387B83C">
        <w:rPr>
          <w:rFonts w:ascii="Times New Roman" w:eastAsia="Times New Roman" w:hAnsi="Times New Roman" w:cs="Times New Roman"/>
          <w:b/>
          <w:bCs/>
          <w:sz w:val="24"/>
          <w:szCs w:val="24"/>
          <w:lang w:val="es-ES"/>
        </w:rPr>
        <w:t>Vectary</w:t>
      </w:r>
      <w:proofErr w:type="spellEnd"/>
      <w:r w:rsidRPr="4387B83C">
        <w:rPr>
          <w:rFonts w:ascii="Times New Roman" w:eastAsia="Times New Roman" w:hAnsi="Times New Roman" w:cs="Times New Roman"/>
          <w:b/>
          <w:bCs/>
          <w:sz w:val="24"/>
          <w:szCs w:val="24"/>
          <w:lang w:val="es-ES"/>
        </w:rPr>
        <w:t>:</w:t>
      </w:r>
      <w:r w:rsidRPr="4387B83C">
        <w:rPr>
          <w:rFonts w:ascii="Times New Roman" w:eastAsia="Times New Roman" w:hAnsi="Times New Roman" w:cs="Times New Roman"/>
          <w:sz w:val="24"/>
          <w:szCs w:val="24"/>
          <w:lang w:val="es-ES"/>
        </w:rPr>
        <w:t xml:space="preserve"> Herramienta que permite crear, compartir y personalizar diseños, combina modelado de malla estándar, modelado de subdivisión y complementos paramétricos. Tiene la opción de pasar de modelos de baja polinización o uno de superficie lisa. Los modelos se autoguardan</w:t>
      </w:r>
    </w:p>
    <w:p w14:paraId="336E0353" w14:textId="673FFB48" w:rsidR="5B7ADC8A" w:rsidRDefault="4387B83C" w:rsidP="4387B83C">
      <w:pPr>
        <w:pStyle w:val="Prrafodelista"/>
        <w:numPr>
          <w:ilvl w:val="0"/>
          <w:numId w:val="15"/>
        </w:numPr>
        <w:spacing w:line="240" w:lineRule="auto"/>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Online</w:t>
      </w:r>
    </w:p>
    <w:p w14:paraId="0EB85B4E" w14:textId="50205176" w:rsidR="5B7ADC8A" w:rsidRDefault="4387B83C" w:rsidP="4387B83C">
      <w:pPr>
        <w:pStyle w:val="Prrafodelista"/>
        <w:numPr>
          <w:ilvl w:val="0"/>
          <w:numId w:val="15"/>
        </w:numPr>
        <w:spacing w:line="240" w:lineRule="auto"/>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Ayuda de tutoriales de introducción</w:t>
      </w:r>
    </w:p>
    <w:p w14:paraId="326B5520" w14:textId="0C9EDAAF" w:rsidR="5B7ADC8A" w:rsidRDefault="4387B83C" w:rsidP="4387B83C">
      <w:pPr>
        <w:pStyle w:val="Prrafodelista"/>
        <w:numPr>
          <w:ilvl w:val="0"/>
          <w:numId w:val="15"/>
        </w:numPr>
        <w:spacing w:line="240" w:lineRule="auto"/>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Sencillo para principiantes</w:t>
      </w:r>
    </w:p>
    <w:p w14:paraId="378F6D77" w14:textId="3EED1661" w:rsidR="5B7ADC8A" w:rsidRDefault="4387B83C" w:rsidP="4387B83C">
      <w:pPr>
        <w:pStyle w:val="Prrafodelista"/>
        <w:numPr>
          <w:ilvl w:val="0"/>
          <w:numId w:val="15"/>
        </w:numPr>
        <w:spacing w:line="240" w:lineRule="auto"/>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Útil para profesionales</w:t>
      </w:r>
    </w:p>
    <w:p w14:paraId="3AF1A0F8" w14:textId="111E9D6A" w:rsidR="5B7ADC8A" w:rsidRDefault="4387B83C" w:rsidP="4387B83C">
      <w:pPr>
        <w:pStyle w:val="Prrafodelista"/>
        <w:numPr>
          <w:ilvl w:val="0"/>
          <w:numId w:val="15"/>
        </w:numPr>
        <w:spacing w:line="240" w:lineRule="auto"/>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Interfaz sencilla e intuitiva</w:t>
      </w:r>
    </w:p>
    <w:p w14:paraId="442A694C" w14:textId="1DC446D9" w:rsidR="5B7ADC8A" w:rsidRDefault="4387B83C" w:rsidP="4387B83C">
      <w:pPr>
        <w:pStyle w:val="Prrafodelista"/>
        <w:numPr>
          <w:ilvl w:val="0"/>
          <w:numId w:val="15"/>
        </w:numPr>
        <w:spacing w:line="240" w:lineRule="auto"/>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 xml:space="preserve">Existencia de nube </w:t>
      </w:r>
    </w:p>
    <w:p w14:paraId="392E5B16" w14:textId="62025312" w:rsidR="5B7ADC8A" w:rsidRDefault="4387B83C" w:rsidP="4387B83C">
      <w:pPr>
        <w:pStyle w:val="Prrafodelista"/>
        <w:numPr>
          <w:ilvl w:val="0"/>
          <w:numId w:val="15"/>
        </w:numPr>
        <w:spacing w:line="240" w:lineRule="auto"/>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Versión gratuita</w:t>
      </w:r>
    </w:p>
    <w:p w14:paraId="6B3A81EC" w14:textId="77777777" w:rsidR="00F31132" w:rsidRPr="00A4782B" w:rsidRDefault="00F31132" w:rsidP="4387B83C">
      <w:pPr>
        <w:pStyle w:val="NormalWeb"/>
        <w:shd w:val="clear" w:color="auto" w:fill="FFFFFF" w:themeFill="background1"/>
        <w:spacing w:before="0" w:beforeAutospacing="0" w:after="264" w:afterAutospacing="0"/>
        <w:rPr>
          <w:b/>
          <w:bCs/>
        </w:rPr>
      </w:pPr>
    </w:p>
    <w:p w14:paraId="75FC42BC" w14:textId="7EF885F2" w:rsidR="005240F3" w:rsidRDefault="3279B19C" w:rsidP="3279B19C">
      <w:pPr>
        <w:pStyle w:val="NormalWeb"/>
        <w:numPr>
          <w:ilvl w:val="0"/>
          <w:numId w:val="1"/>
        </w:numPr>
        <w:shd w:val="clear" w:color="auto" w:fill="FFFFFF" w:themeFill="background1"/>
        <w:spacing w:before="0" w:beforeAutospacing="0" w:after="264" w:afterAutospacing="0"/>
        <w:rPr>
          <w:rFonts w:asciiTheme="minorHAnsi" w:eastAsiaTheme="minorEastAsia" w:hAnsiTheme="minorHAnsi" w:cstheme="minorBidi"/>
          <w:b/>
          <w:bCs/>
        </w:rPr>
      </w:pPr>
      <w:r w:rsidRPr="3279B19C">
        <w:rPr>
          <w:b/>
          <w:bCs/>
        </w:rPr>
        <w:t>Scrum</w:t>
      </w:r>
    </w:p>
    <w:p w14:paraId="69992466" w14:textId="77777777" w:rsidR="005240F3" w:rsidRDefault="4387B83C" w:rsidP="4387B83C">
      <w:pPr>
        <w:pStyle w:val="NormalWeb"/>
        <w:shd w:val="clear" w:color="auto" w:fill="FFFFFF" w:themeFill="background1"/>
        <w:spacing w:before="0" w:beforeAutospacing="0" w:after="264" w:afterAutospacing="0"/>
      </w:pPr>
      <w:r w:rsidRPr="4387B83C">
        <w:t xml:space="preserve">Es un proceso de gestión en el cual se trabaja colectivamente para obtener el mejor resultado de un proyecto, se aplica especialmente en entornos complejos, donde los requisitos son poco definidos e impredecibles que obligan a los equipos de trabajo a tener una </w:t>
      </w:r>
      <w:proofErr w:type="spellStart"/>
      <w:r w:rsidRPr="4387B83C">
        <w:t>auto-organización</w:t>
      </w:r>
      <w:proofErr w:type="spellEnd"/>
      <w:r w:rsidRPr="4387B83C">
        <w:t>, permitiéndoles de esta forma lidiar y adaptarse continuamente a los problemas que se presenten, también se aplica cuando se necesite aumentar la flexibilidad, competitividad, velocidad, productividad, innovación y velocidad en el proceso, siendo este un modelo basado en un proceso empírico con respecto a las personas.</w:t>
      </w:r>
    </w:p>
    <w:p w14:paraId="610529ED" w14:textId="67DEB57F" w:rsidR="005240F3" w:rsidRDefault="4387B83C" w:rsidP="4387B83C">
      <w:pPr>
        <w:pStyle w:val="NormalWeb"/>
        <w:shd w:val="clear" w:color="auto" w:fill="FFFFFF" w:themeFill="background1"/>
        <w:spacing w:before="0" w:beforeAutospacing="0" w:after="264" w:afterAutospacing="0"/>
      </w:pPr>
      <w:r w:rsidRPr="4387B83C">
        <w:t xml:space="preserve">Su origen empieza en 1986 en Japón, cuando </w:t>
      </w:r>
      <w:proofErr w:type="spellStart"/>
      <w:r w:rsidRPr="4387B83C">
        <w:t>Hirotaka</w:t>
      </w:r>
      <w:proofErr w:type="spellEnd"/>
      <w:r w:rsidRPr="4387B83C">
        <w:t xml:space="preserve"> Takeuchi e </w:t>
      </w:r>
      <w:proofErr w:type="spellStart"/>
      <w:r w:rsidRPr="4387B83C">
        <w:t>Ikujiro</w:t>
      </w:r>
      <w:proofErr w:type="spellEnd"/>
      <w:r w:rsidRPr="4387B83C">
        <w:t xml:space="preserve"> Nonaka introdujeron el término en un artículo.</w:t>
      </w:r>
    </w:p>
    <w:p w14:paraId="7A4F924D" w14:textId="77777777" w:rsidR="005240F3" w:rsidRDefault="4387B83C" w:rsidP="4387B83C">
      <w:pPr>
        <w:pStyle w:val="NormalWeb"/>
        <w:shd w:val="clear" w:color="auto" w:fill="FFFFFF" w:themeFill="background1"/>
        <w:spacing w:before="0" w:beforeAutospacing="0" w:after="264" w:afterAutospacing="0"/>
        <w:rPr>
          <w:b/>
          <w:bCs/>
        </w:rPr>
      </w:pPr>
      <w:r w:rsidRPr="4387B83C">
        <w:rPr>
          <w:b/>
          <w:bCs/>
        </w:rPr>
        <w:t>Principios de Scrum</w:t>
      </w:r>
    </w:p>
    <w:p w14:paraId="59ACA050" w14:textId="77777777" w:rsidR="005240F3" w:rsidRDefault="4387B83C" w:rsidP="4387B83C">
      <w:pPr>
        <w:pStyle w:val="NormalWeb"/>
        <w:numPr>
          <w:ilvl w:val="0"/>
          <w:numId w:val="24"/>
        </w:numPr>
        <w:shd w:val="clear" w:color="auto" w:fill="FFFFFF" w:themeFill="background1"/>
        <w:spacing w:after="264"/>
        <w:rPr>
          <w:b/>
          <w:bCs/>
          <w:color w:val="000000" w:themeColor="text1"/>
        </w:rPr>
      </w:pPr>
      <w:r w:rsidRPr="4387B83C">
        <w:rPr>
          <w:b/>
          <w:bCs/>
        </w:rPr>
        <w:t>Control empírico del proceso.</w:t>
      </w:r>
    </w:p>
    <w:p w14:paraId="4E8EFF25" w14:textId="77777777" w:rsidR="005240F3" w:rsidRPr="006A389D" w:rsidRDefault="4387B83C" w:rsidP="4387B83C">
      <w:pPr>
        <w:pStyle w:val="NormalWeb"/>
        <w:numPr>
          <w:ilvl w:val="0"/>
          <w:numId w:val="25"/>
        </w:numPr>
        <w:shd w:val="clear" w:color="auto" w:fill="FFFFFF" w:themeFill="background1"/>
        <w:spacing w:after="264"/>
        <w:rPr>
          <w:color w:val="000000" w:themeColor="text1"/>
        </w:rPr>
      </w:pPr>
      <w:r w:rsidRPr="4387B83C">
        <w:rPr>
          <w:b/>
          <w:bCs/>
        </w:rPr>
        <w:t xml:space="preserve">Transparencia: </w:t>
      </w:r>
      <w:r w:rsidRPr="4387B83C">
        <w:t>toda la organización está enterada de lo que sucede en el proyecto</w:t>
      </w:r>
    </w:p>
    <w:p w14:paraId="5EDEFF5D" w14:textId="77777777" w:rsidR="005240F3" w:rsidRPr="006A389D" w:rsidRDefault="4387B83C" w:rsidP="4387B83C">
      <w:pPr>
        <w:pStyle w:val="NormalWeb"/>
        <w:numPr>
          <w:ilvl w:val="0"/>
          <w:numId w:val="25"/>
        </w:numPr>
        <w:shd w:val="clear" w:color="auto" w:fill="FFFFFF" w:themeFill="background1"/>
        <w:spacing w:after="264"/>
        <w:rPr>
          <w:color w:val="000000" w:themeColor="text1"/>
        </w:rPr>
      </w:pPr>
      <w:r w:rsidRPr="4387B83C">
        <w:rPr>
          <w:b/>
          <w:bCs/>
        </w:rPr>
        <w:t>Inspección:</w:t>
      </w:r>
      <w:r w:rsidRPr="4387B83C">
        <w:t xml:space="preserve"> la información sobre el desarrollo de cada </w:t>
      </w:r>
      <w:proofErr w:type="spellStart"/>
      <w:r w:rsidRPr="4387B83C">
        <w:t>Sprit</w:t>
      </w:r>
      <w:proofErr w:type="spellEnd"/>
      <w:r w:rsidRPr="4387B83C">
        <w:t xml:space="preserve"> está plasmada en el </w:t>
      </w:r>
      <w:proofErr w:type="spellStart"/>
      <w:r w:rsidRPr="4387B83C">
        <w:t>ScrumBoard</w:t>
      </w:r>
      <w:proofErr w:type="spellEnd"/>
      <w:r w:rsidRPr="4387B83C">
        <w:t xml:space="preserve"> propicia los procesos de retroalimentación y revisión de las prioridades del </w:t>
      </w:r>
      <w:proofErr w:type="spellStart"/>
      <w:r w:rsidRPr="4387B83C">
        <w:t>Sprit</w:t>
      </w:r>
      <w:proofErr w:type="spellEnd"/>
      <w:r w:rsidRPr="4387B83C">
        <w:t xml:space="preserve"> y de la entrega al </w:t>
      </w:r>
      <w:proofErr w:type="spellStart"/>
      <w:r w:rsidRPr="4387B83C">
        <w:t>Product</w:t>
      </w:r>
      <w:proofErr w:type="spellEnd"/>
      <w:r w:rsidRPr="4387B83C">
        <w:t xml:space="preserve"> </w:t>
      </w:r>
      <w:proofErr w:type="spellStart"/>
      <w:r w:rsidRPr="4387B83C">
        <w:t>Owner</w:t>
      </w:r>
      <w:proofErr w:type="spellEnd"/>
      <w:r w:rsidRPr="4387B83C">
        <w:t>.</w:t>
      </w:r>
    </w:p>
    <w:p w14:paraId="2BF77338" w14:textId="77777777" w:rsidR="005240F3" w:rsidRPr="006A389D" w:rsidRDefault="4387B83C" w:rsidP="4387B83C">
      <w:pPr>
        <w:pStyle w:val="NormalWeb"/>
        <w:numPr>
          <w:ilvl w:val="0"/>
          <w:numId w:val="25"/>
        </w:numPr>
        <w:shd w:val="clear" w:color="auto" w:fill="FFFFFF" w:themeFill="background1"/>
        <w:spacing w:after="264"/>
        <w:rPr>
          <w:color w:val="000000" w:themeColor="text1"/>
        </w:rPr>
      </w:pPr>
      <w:r w:rsidRPr="4387B83C">
        <w:rPr>
          <w:b/>
          <w:bCs/>
        </w:rPr>
        <w:t>Adaptación:</w:t>
      </w:r>
      <w:r w:rsidRPr="4387B83C">
        <w:t xml:space="preserve"> comprender a través de la transparencia y la inspección, cómo adaptarse a las mejores formas de trabajo para el proyecto.</w:t>
      </w:r>
    </w:p>
    <w:p w14:paraId="4F0BFC6A" w14:textId="77777777" w:rsidR="005240F3" w:rsidRDefault="4387B83C" w:rsidP="4387B83C">
      <w:pPr>
        <w:pStyle w:val="NormalWeb"/>
        <w:numPr>
          <w:ilvl w:val="0"/>
          <w:numId w:val="24"/>
        </w:numPr>
        <w:shd w:val="clear" w:color="auto" w:fill="FFFFFF" w:themeFill="background1"/>
        <w:spacing w:after="264"/>
        <w:rPr>
          <w:b/>
          <w:bCs/>
          <w:color w:val="000000" w:themeColor="text1"/>
        </w:rPr>
      </w:pPr>
      <w:proofErr w:type="spellStart"/>
      <w:r w:rsidRPr="4387B83C">
        <w:rPr>
          <w:b/>
          <w:bCs/>
        </w:rPr>
        <w:t>Auto-organización</w:t>
      </w:r>
      <w:proofErr w:type="spellEnd"/>
    </w:p>
    <w:p w14:paraId="19DF5CE1" w14:textId="77777777" w:rsidR="005240F3" w:rsidRPr="009513E5" w:rsidRDefault="4387B83C" w:rsidP="4387B83C">
      <w:pPr>
        <w:pStyle w:val="NormalWeb"/>
        <w:numPr>
          <w:ilvl w:val="0"/>
          <w:numId w:val="26"/>
        </w:numPr>
        <w:shd w:val="clear" w:color="auto" w:fill="FFFFFF" w:themeFill="background1"/>
        <w:spacing w:after="264"/>
        <w:rPr>
          <w:color w:val="000000" w:themeColor="text1"/>
        </w:rPr>
      </w:pPr>
      <w:r w:rsidRPr="4387B83C">
        <w:t>Entorno innovador</w:t>
      </w:r>
    </w:p>
    <w:p w14:paraId="28FAEC92" w14:textId="77777777" w:rsidR="005240F3" w:rsidRPr="009513E5" w:rsidRDefault="4387B83C" w:rsidP="4387B83C">
      <w:pPr>
        <w:pStyle w:val="NormalWeb"/>
        <w:numPr>
          <w:ilvl w:val="0"/>
          <w:numId w:val="26"/>
        </w:numPr>
        <w:shd w:val="clear" w:color="auto" w:fill="FFFFFF" w:themeFill="background1"/>
        <w:spacing w:after="264"/>
        <w:rPr>
          <w:color w:val="000000" w:themeColor="text1"/>
        </w:rPr>
      </w:pPr>
      <w:r w:rsidRPr="4387B83C">
        <w:t>Empoderar a la gente: Darles conocimientos y las herramientas</w:t>
      </w:r>
    </w:p>
    <w:p w14:paraId="3D5265CC" w14:textId="77777777" w:rsidR="005240F3" w:rsidRPr="009513E5" w:rsidRDefault="4387B83C" w:rsidP="4387B83C">
      <w:pPr>
        <w:pStyle w:val="NormalWeb"/>
        <w:numPr>
          <w:ilvl w:val="0"/>
          <w:numId w:val="26"/>
        </w:numPr>
        <w:shd w:val="clear" w:color="auto" w:fill="FFFFFF" w:themeFill="background1"/>
        <w:spacing w:after="264"/>
        <w:rPr>
          <w:color w:val="000000" w:themeColor="text1"/>
        </w:rPr>
      </w:pPr>
      <w:r w:rsidRPr="4387B83C">
        <w:t>Compromiso de todos</w:t>
      </w:r>
    </w:p>
    <w:p w14:paraId="1D1804E6" w14:textId="77777777" w:rsidR="005240F3" w:rsidRDefault="4387B83C" w:rsidP="4387B83C">
      <w:pPr>
        <w:pStyle w:val="NormalWeb"/>
        <w:numPr>
          <w:ilvl w:val="0"/>
          <w:numId w:val="24"/>
        </w:numPr>
        <w:shd w:val="clear" w:color="auto" w:fill="FFFFFF" w:themeFill="background1"/>
        <w:spacing w:after="264"/>
        <w:rPr>
          <w:b/>
          <w:bCs/>
          <w:color w:val="000000" w:themeColor="text1"/>
        </w:rPr>
      </w:pPr>
      <w:r w:rsidRPr="4387B83C">
        <w:rPr>
          <w:b/>
          <w:bCs/>
        </w:rPr>
        <w:t>Colaboración</w:t>
      </w:r>
    </w:p>
    <w:p w14:paraId="3D80B177" w14:textId="77777777" w:rsidR="005240F3" w:rsidRPr="009513E5" w:rsidRDefault="4387B83C" w:rsidP="4387B83C">
      <w:pPr>
        <w:pStyle w:val="NormalWeb"/>
        <w:numPr>
          <w:ilvl w:val="0"/>
          <w:numId w:val="27"/>
        </w:numPr>
        <w:shd w:val="clear" w:color="auto" w:fill="FFFFFF" w:themeFill="background1"/>
        <w:spacing w:after="264"/>
        <w:rPr>
          <w:color w:val="000000" w:themeColor="text1"/>
        </w:rPr>
      </w:pPr>
      <w:r w:rsidRPr="4387B83C">
        <w:t>Conciencia</w:t>
      </w:r>
    </w:p>
    <w:p w14:paraId="0D24E7C4" w14:textId="77777777" w:rsidR="005240F3" w:rsidRPr="009513E5" w:rsidRDefault="4387B83C" w:rsidP="4387B83C">
      <w:pPr>
        <w:pStyle w:val="NormalWeb"/>
        <w:numPr>
          <w:ilvl w:val="0"/>
          <w:numId w:val="27"/>
        </w:numPr>
        <w:shd w:val="clear" w:color="auto" w:fill="FFFFFF" w:themeFill="background1"/>
        <w:spacing w:after="264"/>
        <w:rPr>
          <w:color w:val="000000" w:themeColor="text1"/>
        </w:rPr>
      </w:pPr>
      <w:r w:rsidRPr="4387B83C">
        <w:t>Articulación</w:t>
      </w:r>
    </w:p>
    <w:p w14:paraId="5BDC1342" w14:textId="77777777" w:rsidR="005240F3" w:rsidRPr="009513E5" w:rsidRDefault="4387B83C" w:rsidP="4387B83C">
      <w:pPr>
        <w:pStyle w:val="NormalWeb"/>
        <w:numPr>
          <w:ilvl w:val="0"/>
          <w:numId w:val="27"/>
        </w:numPr>
        <w:shd w:val="clear" w:color="auto" w:fill="FFFFFF" w:themeFill="background1"/>
        <w:spacing w:after="264"/>
        <w:rPr>
          <w:color w:val="000000" w:themeColor="text1"/>
        </w:rPr>
      </w:pPr>
      <w:r w:rsidRPr="4387B83C">
        <w:t>Apropiación</w:t>
      </w:r>
      <w:r w:rsidR="005240F3">
        <w:tab/>
      </w:r>
    </w:p>
    <w:p w14:paraId="24DBA8A4" w14:textId="77777777" w:rsidR="005240F3" w:rsidRDefault="4387B83C" w:rsidP="4387B83C">
      <w:pPr>
        <w:pStyle w:val="NormalWeb"/>
        <w:numPr>
          <w:ilvl w:val="0"/>
          <w:numId w:val="24"/>
        </w:numPr>
        <w:shd w:val="clear" w:color="auto" w:fill="FFFFFF" w:themeFill="background1"/>
        <w:spacing w:after="264"/>
        <w:rPr>
          <w:b/>
          <w:bCs/>
          <w:color w:val="000000" w:themeColor="text1"/>
        </w:rPr>
      </w:pPr>
      <w:r w:rsidRPr="4387B83C">
        <w:rPr>
          <w:b/>
          <w:bCs/>
        </w:rPr>
        <w:t>Valor basado en la priorización</w:t>
      </w:r>
    </w:p>
    <w:p w14:paraId="19E15101" w14:textId="77777777" w:rsidR="005240F3" w:rsidRPr="009513E5" w:rsidRDefault="4387B83C" w:rsidP="4387B83C">
      <w:pPr>
        <w:pStyle w:val="NormalWeb"/>
        <w:numPr>
          <w:ilvl w:val="0"/>
          <w:numId w:val="28"/>
        </w:numPr>
        <w:shd w:val="clear" w:color="auto" w:fill="FFFFFF" w:themeFill="background1"/>
        <w:spacing w:after="264"/>
        <w:rPr>
          <w:color w:val="000000" w:themeColor="text1"/>
        </w:rPr>
      </w:pPr>
      <w:r w:rsidRPr="4387B83C">
        <w:t>Entregar máximo valor</w:t>
      </w:r>
    </w:p>
    <w:p w14:paraId="73ED5A64" w14:textId="77777777" w:rsidR="005240F3" w:rsidRPr="009513E5" w:rsidRDefault="4387B83C" w:rsidP="4387B83C">
      <w:pPr>
        <w:pStyle w:val="NormalWeb"/>
        <w:numPr>
          <w:ilvl w:val="0"/>
          <w:numId w:val="28"/>
        </w:numPr>
        <w:shd w:val="clear" w:color="auto" w:fill="FFFFFF" w:themeFill="background1"/>
        <w:spacing w:after="264"/>
        <w:rPr>
          <w:color w:val="000000" w:themeColor="text1"/>
        </w:rPr>
      </w:pPr>
      <w:r w:rsidRPr="4387B83C">
        <w:t>Riesgo, incertidumbre y capacidad</w:t>
      </w:r>
    </w:p>
    <w:p w14:paraId="73B1B605" w14:textId="77777777" w:rsidR="005240F3" w:rsidRPr="009513E5" w:rsidRDefault="4387B83C" w:rsidP="4387B83C">
      <w:pPr>
        <w:pStyle w:val="NormalWeb"/>
        <w:numPr>
          <w:ilvl w:val="0"/>
          <w:numId w:val="28"/>
        </w:numPr>
        <w:shd w:val="clear" w:color="auto" w:fill="FFFFFF" w:themeFill="background1"/>
        <w:spacing w:after="264"/>
        <w:rPr>
          <w:color w:val="000000" w:themeColor="text1"/>
        </w:rPr>
      </w:pPr>
      <w:r w:rsidRPr="4387B83C">
        <w:t>Todo lo que tenga prioridad para el cliente será lo que tenga mayor importancia en el proyecto</w:t>
      </w:r>
    </w:p>
    <w:p w14:paraId="03A0DC39" w14:textId="77777777" w:rsidR="005240F3" w:rsidRPr="009513E5" w:rsidRDefault="4387B83C" w:rsidP="4387B83C">
      <w:pPr>
        <w:pStyle w:val="NormalWeb"/>
        <w:numPr>
          <w:ilvl w:val="0"/>
          <w:numId w:val="24"/>
        </w:numPr>
        <w:shd w:val="clear" w:color="auto" w:fill="FFFFFF" w:themeFill="background1"/>
        <w:spacing w:after="264"/>
        <w:rPr>
          <w:b/>
          <w:bCs/>
          <w:color w:val="000000" w:themeColor="text1"/>
        </w:rPr>
      </w:pPr>
      <w:r w:rsidRPr="4387B83C">
        <w:rPr>
          <w:b/>
          <w:bCs/>
        </w:rPr>
        <w:t>Time-</w:t>
      </w:r>
      <w:proofErr w:type="spellStart"/>
      <w:r w:rsidRPr="4387B83C">
        <w:rPr>
          <w:b/>
          <w:bCs/>
        </w:rPr>
        <w:t>boxing</w:t>
      </w:r>
      <w:proofErr w:type="spellEnd"/>
    </w:p>
    <w:p w14:paraId="4D2D3AAB" w14:textId="77777777" w:rsidR="005240F3" w:rsidRPr="009513E5" w:rsidRDefault="4387B83C" w:rsidP="4387B83C">
      <w:pPr>
        <w:pStyle w:val="NormalWeb"/>
        <w:numPr>
          <w:ilvl w:val="0"/>
          <w:numId w:val="29"/>
        </w:numPr>
        <w:shd w:val="clear" w:color="auto" w:fill="FFFFFF" w:themeFill="background1"/>
        <w:spacing w:after="264"/>
        <w:rPr>
          <w:color w:val="000000" w:themeColor="text1"/>
        </w:rPr>
      </w:pPr>
      <w:r w:rsidRPr="4387B83C">
        <w:t xml:space="preserve">Ciclos de desarrollo de trabajo cortos o </w:t>
      </w:r>
      <w:proofErr w:type="spellStart"/>
      <w:r w:rsidRPr="4387B83C">
        <w:t>Sprints</w:t>
      </w:r>
      <w:proofErr w:type="spellEnd"/>
      <w:r w:rsidRPr="4387B83C">
        <w:t>.</w:t>
      </w:r>
    </w:p>
    <w:p w14:paraId="5B30824B" w14:textId="77777777" w:rsidR="005240F3" w:rsidRPr="009513E5" w:rsidRDefault="4387B83C" w:rsidP="4387B83C">
      <w:pPr>
        <w:pStyle w:val="NormalWeb"/>
        <w:numPr>
          <w:ilvl w:val="0"/>
          <w:numId w:val="29"/>
        </w:numPr>
        <w:shd w:val="clear" w:color="auto" w:fill="FFFFFF" w:themeFill="background1"/>
        <w:spacing w:after="264"/>
        <w:rPr>
          <w:color w:val="000000" w:themeColor="text1"/>
        </w:rPr>
      </w:pPr>
      <w:r w:rsidRPr="4387B83C">
        <w:t>Reunión diaria del equipo (</w:t>
      </w:r>
      <w:proofErr w:type="spellStart"/>
      <w:r w:rsidRPr="4387B83C">
        <w:t>Daily</w:t>
      </w:r>
      <w:proofErr w:type="spellEnd"/>
      <w:r w:rsidRPr="4387B83C">
        <w:t xml:space="preserve"> </w:t>
      </w:r>
      <w:proofErr w:type="spellStart"/>
      <w:r w:rsidRPr="4387B83C">
        <w:t>Standup</w:t>
      </w:r>
      <w:proofErr w:type="spellEnd"/>
      <w:r w:rsidRPr="4387B83C">
        <w:t xml:space="preserve"> Meetings)</w:t>
      </w:r>
    </w:p>
    <w:p w14:paraId="6F035EB8" w14:textId="77777777" w:rsidR="005240F3" w:rsidRPr="009513E5" w:rsidRDefault="4387B83C" w:rsidP="4387B83C">
      <w:pPr>
        <w:pStyle w:val="NormalWeb"/>
        <w:numPr>
          <w:ilvl w:val="0"/>
          <w:numId w:val="29"/>
        </w:numPr>
        <w:shd w:val="clear" w:color="auto" w:fill="FFFFFF" w:themeFill="background1"/>
        <w:spacing w:after="264"/>
        <w:rPr>
          <w:color w:val="000000" w:themeColor="text1"/>
        </w:rPr>
      </w:pPr>
      <w:r w:rsidRPr="4387B83C">
        <w:t xml:space="preserve">Reunión de Planificación del </w:t>
      </w:r>
      <w:proofErr w:type="spellStart"/>
      <w:r w:rsidRPr="4387B83C">
        <w:t>Sprit</w:t>
      </w:r>
      <w:proofErr w:type="spellEnd"/>
      <w:r w:rsidRPr="4387B83C">
        <w:t xml:space="preserve"> (Sprint </w:t>
      </w:r>
      <w:proofErr w:type="spellStart"/>
      <w:r w:rsidRPr="4387B83C">
        <w:t>Planning</w:t>
      </w:r>
      <w:proofErr w:type="spellEnd"/>
      <w:r w:rsidRPr="4387B83C">
        <w:t xml:space="preserve"> Meetings)</w:t>
      </w:r>
    </w:p>
    <w:p w14:paraId="6F55B320" w14:textId="77777777" w:rsidR="005240F3" w:rsidRDefault="4387B83C" w:rsidP="4387B83C">
      <w:pPr>
        <w:pStyle w:val="NormalWeb"/>
        <w:numPr>
          <w:ilvl w:val="0"/>
          <w:numId w:val="29"/>
        </w:numPr>
        <w:shd w:val="clear" w:color="auto" w:fill="FFFFFF" w:themeFill="background1"/>
        <w:spacing w:after="264"/>
        <w:rPr>
          <w:color w:val="000000" w:themeColor="text1"/>
        </w:rPr>
      </w:pPr>
      <w:r w:rsidRPr="4387B83C">
        <w:t xml:space="preserve">Reunión de revisión del </w:t>
      </w:r>
      <w:proofErr w:type="spellStart"/>
      <w:r w:rsidRPr="4387B83C">
        <w:t>Sprit</w:t>
      </w:r>
      <w:proofErr w:type="spellEnd"/>
      <w:r w:rsidRPr="4387B83C">
        <w:t xml:space="preserve"> (Sprint </w:t>
      </w:r>
      <w:proofErr w:type="spellStart"/>
      <w:r w:rsidRPr="4387B83C">
        <w:t>Review</w:t>
      </w:r>
      <w:proofErr w:type="spellEnd"/>
      <w:r w:rsidRPr="4387B83C">
        <w:t xml:space="preserve"> Meetings)</w:t>
      </w:r>
    </w:p>
    <w:p w14:paraId="45C5BD3F" w14:textId="77777777" w:rsidR="005240F3" w:rsidRPr="009513E5" w:rsidRDefault="4387B83C" w:rsidP="4387B83C">
      <w:pPr>
        <w:pStyle w:val="NormalWeb"/>
        <w:numPr>
          <w:ilvl w:val="0"/>
          <w:numId w:val="29"/>
        </w:numPr>
        <w:shd w:val="clear" w:color="auto" w:fill="FFFFFF" w:themeFill="background1"/>
        <w:spacing w:after="264"/>
        <w:rPr>
          <w:color w:val="000000" w:themeColor="text1"/>
        </w:rPr>
      </w:pPr>
      <w:r w:rsidRPr="4387B83C">
        <w:t>El tiempo es un recurso no rescatable y es un recurso muy valioso</w:t>
      </w:r>
    </w:p>
    <w:p w14:paraId="4DFA0602" w14:textId="77777777" w:rsidR="005240F3" w:rsidRDefault="4387B83C" w:rsidP="4387B83C">
      <w:pPr>
        <w:pStyle w:val="NormalWeb"/>
        <w:numPr>
          <w:ilvl w:val="0"/>
          <w:numId w:val="24"/>
        </w:numPr>
        <w:shd w:val="clear" w:color="auto" w:fill="FFFFFF" w:themeFill="background1"/>
        <w:spacing w:after="264"/>
        <w:rPr>
          <w:b/>
          <w:bCs/>
          <w:color w:val="000000" w:themeColor="text1"/>
        </w:rPr>
      </w:pPr>
      <w:r w:rsidRPr="4387B83C">
        <w:rPr>
          <w:b/>
          <w:bCs/>
        </w:rPr>
        <w:t>Desarrollo iterativo</w:t>
      </w:r>
    </w:p>
    <w:p w14:paraId="0BC558B1" w14:textId="77777777" w:rsidR="005240F3" w:rsidRPr="00035C44" w:rsidRDefault="4387B83C" w:rsidP="4387B83C">
      <w:pPr>
        <w:pStyle w:val="NormalWeb"/>
        <w:numPr>
          <w:ilvl w:val="0"/>
          <w:numId w:val="30"/>
        </w:numPr>
        <w:shd w:val="clear" w:color="auto" w:fill="FFFFFF" w:themeFill="background1"/>
        <w:spacing w:after="264"/>
        <w:rPr>
          <w:color w:val="000000" w:themeColor="text1"/>
        </w:rPr>
      </w:pPr>
      <w:r w:rsidRPr="4387B83C">
        <w:t xml:space="preserve">Este principio se enfoca en saber manejar los cambios a objeto de crear productos que satisfagan las necesidades del cliente y que le entreguen un verdadero valor a su organización, definiendo responsabilidades del </w:t>
      </w:r>
      <w:proofErr w:type="spellStart"/>
      <w:r w:rsidRPr="4387B83C">
        <w:t>Product</w:t>
      </w:r>
      <w:proofErr w:type="spellEnd"/>
      <w:r w:rsidRPr="4387B83C">
        <w:t xml:space="preserve"> </w:t>
      </w:r>
      <w:proofErr w:type="spellStart"/>
      <w:r w:rsidRPr="4387B83C">
        <w:t>Owner</w:t>
      </w:r>
      <w:proofErr w:type="spellEnd"/>
      <w:r w:rsidRPr="4387B83C">
        <w:t>, el Equipo de Trabajo y del resto de roles relacionados al proyecto.</w:t>
      </w:r>
    </w:p>
    <w:p w14:paraId="2CE8293C" w14:textId="77777777" w:rsidR="005240F3" w:rsidRPr="00035C44" w:rsidRDefault="005240F3" w:rsidP="4387B83C">
      <w:pPr>
        <w:pStyle w:val="NormalWeb"/>
        <w:shd w:val="clear" w:color="auto" w:fill="FFFFFF" w:themeFill="background1"/>
        <w:spacing w:before="0" w:beforeAutospacing="0" w:after="264" w:afterAutospacing="0"/>
        <w:rPr>
          <w:b/>
          <w:bCs/>
          <w:shd w:val="clear" w:color="auto" w:fill="FFFFFF"/>
        </w:rPr>
      </w:pPr>
      <w:r w:rsidRPr="4387B83C">
        <w:rPr>
          <w:b/>
          <w:bCs/>
          <w:shd w:val="clear" w:color="auto" w:fill="FFFFFF"/>
        </w:rPr>
        <w:t>Artefactos de Scrum</w:t>
      </w:r>
    </w:p>
    <w:p w14:paraId="6182BFB5" w14:textId="77777777" w:rsidR="005240F3" w:rsidRPr="00035C44" w:rsidRDefault="005240F3" w:rsidP="4387B83C">
      <w:pPr>
        <w:pStyle w:val="NormalWeb"/>
        <w:shd w:val="clear" w:color="auto" w:fill="FFFFFF" w:themeFill="background1"/>
        <w:spacing w:before="0" w:beforeAutospacing="0" w:after="264" w:afterAutospacing="0"/>
        <w:rPr>
          <w:shd w:val="clear" w:color="auto" w:fill="FFFFFF"/>
        </w:rPr>
      </w:pPr>
      <w:r w:rsidRPr="4387B83C">
        <w:rPr>
          <w:shd w:val="clear" w:color="auto" w:fill="FFFFFF"/>
        </w:rPr>
        <w:t>Se refiere a las herramientas para solucionar un problema, estas son las contantes en el equipo que se revisan continuamente:</w:t>
      </w:r>
    </w:p>
    <w:p w14:paraId="70016595" w14:textId="77777777" w:rsidR="005240F3" w:rsidRPr="00035C44" w:rsidRDefault="005240F3" w:rsidP="4387B83C">
      <w:pPr>
        <w:pStyle w:val="NormalWeb"/>
        <w:numPr>
          <w:ilvl w:val="0"/>
          <w:numId w:val="30"/>
        </w:numPr>
        <w:shd w:val="clear" w:color="auto" w:fill="FFFFFF" w:themeFill="background1"/>
        <w:spacing w:before="0" w:beforeAutospacing="0" w:after="264" w:afterAutospacing="0"/>
        <w:rPr>
          <w:color w:val="000000" w:themeColor="text1"/>
          <w:shd w:val="clear" w:color="auto" w:fill="FFFFFF"/>
        </w:rPr>
      </w:pPr>
      <w:r w:rsidRPr="4387B83C">
        <w:rPr>
          <w:b/>
          <w:bCs/>
          <w:shd w:val="clear" w:color="auto" w:fill="FFFFFF"/>
        </w:rPr>
        <w:t>Backlog del producto;</w:t>
      </w:r>
      <w:r w:rsidRPr="4387B83C">
        <w:t xml:space="preserve"> Se trata de una lista dinámica de funciones, requisitos, mejoras y correcciones que actúa como la entrada para el backlog de sprint. Básicamente, se trata de la lista de "cosas por hacer" del equipo.</w:t>
      </w:r>
    </w:p>
    <w:p w14:paraId="00A2F560" w14:textId="77777777" w:rsidR="005240F3" w:rsidRPr="00035C44" w:rsidRDefault="005240F3" w:rsidP="4387B83C">
      <w:pPr>
        <w:pStyle w:val="NormalWeb"/>
        <w:numPr>
          <w:ilvl w:val="0"/>
          <w:numId w:val="30"/>
        </w:numPr>
        <w:shd w:val="clear" w:color="auto" w:fill="FFFFFF" w:themeFill="background1"/>
        <w:spacing w:before="0" w:beforeAutospacing="0" w:after="264" w:afterAutospacing="0"/>
        <w:rPr>
          <w:color w:val="000000" w:themeColor="text1"/>
          <w:shd w:val="clear" w:color="auto" w:fill="FFFFFF"/>
        </w:rPr>
      </w:pPr>
      <w:r w:rsidRPr="4387B83C">
        <w:rPr>
          <w:b/>
          <w:bCs/>
          <w:shd w:val="clear" w:color="auto" w:fill="FFFFFF"/>
        </w:rPr>
        <w:t>Backlog de sprint;</w:t>
      </w:r>
      <w:r w:rsidRPr="4387B83C">
        <w:t xml:space="preserve"> se trata de la lista de elementos, </w:t>
      </w:r>
      <w:hyperlink r:id="rId12" w:history="1">
        <w:r w:rsidRPr="4387B83C">
          <w:rPr>
            <w:rStyle w:val="Hipervnculo"/>
            <w:color w:val="auto"/>
            <w:bdr w:val="none" w:sz="0" w:space="0" w:color="auto" w:frame="1"/>
          </w:rPr>
          <w:t>historias de usuario</w:t>
        </w:r>
      </w:hyperlink>
      <w:r w:rsidRPr="4387B83C">
        <w:t xml:space="preserve"> o correcciones de errores, seleccionadas por el equipo de desarrollo, para su implementación en el ciclo actual de sprint. </w:t>
      </w:r>
    </w:p>
    <w:p w14:paraId="06AC1B40" w14:textId="77777777" w:rsidR="005240F3" w:rsidRPr="00B26C74" w:rsidRDefault="005240F3" w:rsidP="4387B83C">
      <w:pPr>
        <w:pStyle w:val="NormalWeb"/>
        <w:numPr>
          <w:ilvl w:val="0"/>
          <w:numId w:val="30"/>
        </w:numPr>
        <w:shd w:val="clear" w:color="auto" w:fill="FFFFFF" w:themeFill="background1"/>
        <w:spacing w:before="0" w:beforeAutospacing="0" w:after="0" w:afterAutospacing="0"/>
        <w:textAlignment w:val="baseline"/>
        <w:rPr>
          <w:color w:val="000000" w:themeColor="text1"/>
        </w:rPr>
      </w:pPr>
      <w:r w:rsidRPr="4387B83C">
        <w:rPr>
          <w:b/>
          <w:bCs/>
          <w:shd w:val="clear" w:color="auto" w:fill="FFFFFF"/>
        </w:rPr>
        <w:t>Incremento</w:t>
      </w:r>
      <w:r w:rsidRPr="4387B83C">
        <w:rPr>
          <w:shd w:val="clear" w:color="auto" w:fill="FFFFFF"/>
        </w:rPr>
        <w:t>:</w:t>
      </w:r>
      <w:r w:rsidRPr="4387B83C">
        <w:t xml:space="preserve"> es el producto final utilizable de un sprint. </w:t>
      </w:r>
    </w:p>
    <w:p w14:paraId="139E22A5" w14:textId="77777777" w:rsidR="005240F3" w:rsidRPr="00B26C74" w:rsidRDefault="005240F3" w:rsidP="4387B83C">
      <w:pPr>
        <w:pStyle w:val="NormalWeb"/>
        <w:shd w:val="clear" w:color="auto" w:fill="FFFFFF" w:themeFill="background1"/>
        <w:spacing w:before="0" w:beforeAutospacing="0" w:after="0" w:afterAutospacing="0"/>
        <w:ind w:left="1080"/>
        <w:textAlignment w:val="baseline"/>
      </w:pPr>
    </w:p>
    <w:p w14:paraId="34A3E25B" w14:textId="77777777" w:rsidR="005240F3" w:rsidRDefault="005240F3" w:rsidP="4387B83C">
      <w:pPr>
        <w:pStyle w:val="NormalWeb"/>
        <w:shd w:val="clear" w:color="auto" w:fill="FFFFFF" w:themeFill="background1"/>
        <w:spacing w:before="0" w:beforeAutospacing="0" w:after="0" w:afterAutospacing="0"/>
        <w:textAlignment w:val="baseline"/>
        <w:rPr>
          <w:b/>
          <w:bCs/>
          <w:shd w:val="clear" w:color="auto" w:fill="FFFFFF"/>
        </w:rPr>
      </w:pPr>
      <w:r w:rsidRPr="4387B83C">
        <w:rPr>
          <w:b/>
          <w:bCs/>
          <w:shd w:val="clear" w:color="auto" w:fill="FFFFFF"/>
        </w:rPr>
        <w:t xml:space="preserve">Ventajas de Scrum </w:t>
      </w:r>
    </w:p>
    <w:p w14:paraId="0E2F870E" w14:textId="77777777" w:rsidR="005240F3" w:rsidRPr="00B26C74" w:rsidRDefault="4387B83C" w:rsidP="4387B83C">
      <w:pPr>
        <w:pStyle w:val="NormalWeb"/>
        <w:numPr>
          <w:ilvl w:val="0"/>
          <w:numId w:val="31"/>
        </w:numPr>
        <w:shd w:val="clear" w:color="auto" w:fill="FFFFFF" w:themeFill="background1"/>
        <w:spacing w:before="0" w:beforeAutospacing="0" w:after="0" w:afterAutospacing="0"/>
        <w:textAlignment w:val="baseline"/>
        <w:rPr>
          <w:color w:val="000000" w:themeColor="text1"/>
        </w:rPr>
      </w:pPr>
      <w:r w:rsidRPr="4387B83C">
        <w:t>Es sencillo: sus reglas, artefactos, eventos y funciones son fáciles de entender</w:t>
      </w:r>
    </w:p>
    <w:p w14:paraId="505CD294" w14:textId="77777777" w:rsidR="005240F3" w:rsidRPr="00B26C74" w:rsidRDefault="4387B83C" w:rsidP="4387B83C">
      <w:pPr>
        <w:pStyle w:val="NormalWeb"/>
        <w:numPr>
          <w:ilvl w:val="0"/>
          <w:numId w:val="31"/>
        </w:numPr>
        <w:shd w:val="clear" w:color="auto" w:fill="FFFFFF" w:themeFill="background1"/>
        <w:spacing w:before="0" w:beforeAutospacing="0" w:after="0" w:afterAutospacing="0"/>
        <w:textAlignment w:val="baseline"/>
        <w:rPr>
          <w:color w:val="000000" w:themeColor="text1"/>
        </w:rPr>
      </w:pPr>
      <w:r w:rsidRPr="4387B83C">
        <w:t xml:space="preserve">Elimina ambigüedades en el proceso de desarrollo por su enfoque </w:t>
      </w:r>
      <w:proofErr w:type="spellStart"/>
      <w:r w:rsidRPr="4387B83C">
        <w:t>semiprescriptivo</w:t>
      </w:r>
      <w:proofErr w:type="spellEnd"/>
      <w:r w:rsidRPr="4387B83C">
        <w:t xml:space="preserve"> </w:t>
      </w:r>
    </w:p>
    <w:p w14:paraId="14075996" w14:textId="77777777" w:rsidR="005240F3" w:rsidRPr="00B26C74" w:rsidRDefault="4387B83C" w:rsidP="4387B83C">
      <w:pPr>
        <w:pStyle w:val="NormalWeb"/>
        <w:numPr>
          <w:ilvl w:val="0"/>
          <w:numId w:val="31"/>
        </w:numPr>
        <w:shd w:val="clear" w:color="auto" w:fill="FFFFFF" w:themeFill="background1"/>
        <w:spacing w:before="0" w:beforeAutospacing="0" w:after="0" w:afterAutospacing="0"/>
        <w:textAlignment w:val="baseline"/>
        <w:rPr>
          <w:color w:val="000000" w:themeColor="text1"/>
        </w:rPr>
      </w:pPr>
      <w:r w:rsidRPr="4387B83C">
        <w:t>Ofrece espacio para que las empresas les de su toque personal(flexible)</w:t>
      </w:r>
    </w:p>
    <w:p w14:paraId="79049B2B" w14:textId="77777777" w:rsidR="005240F3" w:rsidRPr="00B26C74" w:rsidRDefault="4387B83C" w:rsidP="4387B83C">
      <w:pPr>
        <w:pStyle w:val="NormalWeb"/>
        <w:numPr>
          <w:ilvl w:val="0"/>
          <w:numId w:val="31"/>
        </w:numPr>
        <w:shd w:val="clear" w:color="auto" w:fill="FFFFFF" w:themeFill="background1"/>
        <w:spacing w:before="0" w:beforeAutospacing="0" w:after="0" w:afterAutospacing="0"/>
        <w:textAlignment w:val="baseline"/>
        <w:rPr>
          <w:color w:val="000000" w:themeColor="text1"/>
        </w:rPr>
      </w:pPr>
      <w:r w:rsidRPr="4387B83C">
        <w:t>Entrega mensual o quincenal de resultados</w:t>
      </w:r>
    </w:p>
    <w:p w14:paraId="40C1ABFE" w14:textId="77777777" w:rsidR="005240F3" w:rsidRPr="00B26C74" w:rsidRDefault="4387B83C" w:rsidP="4387B83C">
      <w:pPr>
        <w:pStyle w:val="Prrafodelista"/>
        <w:numPr>
          <w:ilvl w:val="0"/>
          <w:numId w:val="31"/>
        </w:numPr>
        <w:rPr>
          <w:rFonts w:ascii="Times New Roman" w:eastAsia="Times New Roman" w:hAnsi="Times New Roman" w:cs="Times New Roman"/>
          <w:color w:val="000000" w:themeColor="text1"/>
          <w:sz w:val="24"/>
          <w:szCs w:val="24"/>
        </w:rPr>
      </w:pPr>
      <w:r w:rsidRPr="4387B83C">
        <w:rPr>
          <w:rFonts w:ascii="Times New Roman" w:eastAsia="Times New Roman" w:hAnsi="Times New Roman" w:cs="Times New Roman"/>
          <w:sz w:val="24"/>
          <w:szCs w:val="24"/>
        </w:rPr>
        <w:t xml:space="preserve">Gestión de expectativas </w:t>
      </w:r>
      <w:proofErr w:type="gramStart"/>
      <w:r w:rsidRPr="4387B83C">
        <w:rPr>
          <w:rFonts w:ascii="Times New Roman" w:eastAsia="Times New Roman" w:hAnsi="Times New Roman" w:cs="Times New Roman"/>
          <w:sz w:val="24"/>
          <w:szCs w:val="24"/>
        </w:rPr>
        <w:t>del cliente basada</w:t>
      </w:r>
      <w:proofErr w:type="gramEnd"/>
      <w:r w:rsidRPr="4387B83C">
        <w:rPr>
          <w:rFonts w:ascii="Times New Roman" w:eastAsia="Times New Roman" w:hAnsi="Times New Roman" w:cs="Times New Roman"/>
          <w:sz w:val="24"/>
          <w:szCs w:val="24"/>
        </w:rPr>
        <w:t xml:space="preserve"> en resultados tangibles</w:t>
      </w:r>
    </w:p>
    <w:p w14:paraId="60F0145A" w14:textId="77777777" w:rsidR="005240F3" w:rsidRPr="00B26C74" w:rsidRDefault="4387B83C" w:rsidP="4387B83C">
      <w:pPr>
        <w:pStyle w:val="Prrafodelista"/>
        <w:numPr>
          <w:ilvl w:val="0"/>
          <w:numId w:val="31"/>
        </w:numPr>
        <w:rPr>
          <w:rFonts w:ascii="Times New Roman" w:eastAsia="Times New Roman" w:hAnsi="Times New Roman" w:cs="Times New Roman"/>
          <w:color w:val="000000" w:themeColor="text1"/>
          <w:sz w:val="24"/>
          <w:szCs w:val="24"/>
        </w:rPr>
      </w:pPr>
      <w:r w:rsidRPr="4387B83C">
        <w:rPr>
          <w:rFonts w:ascii="Times New Roman" w:eastAsia="Times New Roman" w:hAnsi="Times New Roman" w:cs="Times New Roman"/>
          <w:sz w:val="24"/>
          <w:szCs w:val="24"/>
        </w:rPr>
        <w:t>Flexibilidad a cambios: adaptación a las necesidades del cliente, a cambios en el mercado etc.</w:t>
      </w:r>
    </w:p>
    <w:p w14:paraId="75499BCE" w14:textId="77777777" w:rsidR="005240F3" w:rsidRPr="00B26C74" w:rsidRDefault="4387B83C" w:rsidP="4387B83C">
      <w:pPr>
        <w:pStyle w:val="Prrafodelista"/>
        <w:numPr>
          <w:ilvl w:val="0"/>
          <w:numId w:val="31"/>
        </w:numPr>
        <w:rPr>
          <w:rFonts w:ascii="Times New Roman" w:eastAsia="Times New Roman" w:hAnsi="Times New Roman" w:cs="Times New Roman"/>
          <w:color w:val="000000" w:themeColor="text1"/>
          <w:sz w:val="24"/>
          <w:szCs w:val="24"/>
        </w:rPr>
      </w:pPr>
      <w:r w:rsidRPr="4387B83C">
        <w:rPr>
          <w:rFonts w:ascii="Times New Roman" w:eastAsia="Times New Roman" w:hAnsi="Times New Roman" w:cs="Times New Roman"/>
          <w:sz w:val="24"/>
          <w:szCs w:val="24"/>
        </w:rPr>
        <w:t>Gestión de roles</w:t>
      </w:r>
    </w:p>
    <w:p w14:paraId="23EB293F" w14:textId="77777777" w:rsidR="005240F3" w:rsidRPr="00B26C74" w:rsidRDefault="4387B83C" w:rsidP="4387B83C">
      <w:pPr>
        <w:pStyle w:val="Prrafodelista"/>
        <w:numPr>
          <w:ilvl w:val="0"/>
          <w:numId w:val="31"/>
        </w:numPr>
        <w:rPr>
          <w:rFonts w:ascii="Times New Roman" w:eastAsia="Times New Roman" w:hAnsi="Times New Roman" w:cs="Times New Roman"/>
          <w:color w:val="000000" w:themeColor="text1"/>
          <w:sz w:val="24"/>
          <w:szCs w:val="24"/>
        </w:rPr>
      </w:pPr>
      <w:r w:rsidRPr="4387B83C">
        <w:rPr>
          <w:rFonts w:ascii="Times New Roman" w:eastAsia="Times New Roman" w:hAnsi="Times New Roman" w:cs="Times New Roman"/>
          <w:sz w:val="24"/>
          <w:szCs w:val="24"/>
        </w:rPr>
        <w:t>Soporte a la innovación</w:t>
      </w:r>
    </w:p>
    <w:p w14:paraId="0F9A0FA9" w14:textId="77777777" w:rsidR="005240F3" w:rsidRPr="00B26C74" w:rsidRDefault="4387B83C" w:rsidP="4387B83C">
      <w:pPr>
        <w:pStyle w:val="Prrafodelista"/>
        <w:numPr>
          <w:ilvl w:val="0"/>
          <w:numId w:val="31"/>
        </w:numPr>
        <w:rPr>
          <w:rFonts w:ascii="Times New Roman" w:eastAsia="Times New Roman" w:hAnsi="Times New Roman" w:cs="Times New Roman"/>
          <w:color w:val="000000" w:themeColor="text1"/>
          <w:sz w:val="24"/>
          <w:szCs w:val="24"/>
        </w:rPr>
      </w:pPr>
      <w:r w:rsidRPr="4387B83C">
        <w:rPr>
          <w:rFonts w:ascii="Times New Roman" w:eastAsia="Times New Roman" w:hAnsi="Times New Roman" w:cs="Times New Roman"/>
          <w:sz w:val="24"/>
          <w:szCs w:val="24"/>
        </w:rPr>
        <w:t xml:space="preserve">Resultados anticipados (time </w:t>
      </w:r>
      <w:proofErr w:type="spellStart"/>
      <w:r w:rsidRPr="4387B83C">
        <w:rPr>
          <w:rFonts w:ascii="Times New Roman" w:eastAsia="Times New Roman" w:hAnsi="Times New Roman" w:cs="Times New Roman"/>
          <w:sz w:val="24"/>
          <w:szCs w:val="24"/>
        </w:rPr>
        <w:t>to</w:t>
      </w:r>
      <w:proofErr w:type="spellEnd"/>
      <w:r w:rsidRPr="4387B83C">
        <w:rPr>
          <w:rFonts w:ascii="Times New Roman" w:eastAsia="Times New Roman" w:hAnsi="Times New Roman" w:cs="Times New Roman"/>
          <w:sz w:val="24"/>
          <w:szCs w:val="24"/>
        </w:rPr>
        <w:t xml:space="preserve"> </w:t>
      </w:r>
      <w:proofErr w:type="spellStart"/>
      <w:r w:rsidRPr="4387B83C">
        <w:rPr>
          <w:rFonts w:ascii="Times New Roman" w:eastAsia="Times New Roman" w:hAnsi="Times New Roman" w:cs="Times New Roman"/>
          <w:sz w:val="24"/>
          <w:szCs w:val="24"/>
        </w:rPr>
        <w:t>market</w:t>
      </w:r>
      <w:proofErr w:type="spellEnd"/>
      <w:r w:rsidRPr="4387B83C">
        <w:rPr>
          <w:rFonts w:ascii="Times New Roman" w:eastAsia="Times New Roman" w:hAnsi="Times New Roman" w:cs="Times New Roman"/>
          <w:sz w:val="24"/>
          <w:szCs w:val="24"/>
        </w:rPr>
        <w:t>)</w:t>
      </w:r>
    </w:p>
    <w:p w14:paraId="24577B98" w14:textId="77777777" w:rsidR="005240F3" w:rsidRPr="00B26C74" w:rsidRDefault="4387B83C" w:rsidP="4387B83C">
      <w:pPr>
        <w:pStyle w:val="Prrafodelista"/>
        <w:numPr>
          <w:ilvl w:val="0"/>
          <w:numId w:val="31"/>
        </w:numPr>
        <w:rPr>
          <w:rFonts w:ascii="Times New Roman" w:eastAsia="Times New Roman" w:hAnsi="Times New Roman" w:cs="Times New Roman"/>
          <w:color w:val="000000" w:themeColor="text1"/>
          <w:sz w:val="24"/>
          <w:szCs w:val="24"/>
        </w:rPr>
      </w:pPr>
      <w:r w:rsidRPr="4387B83C">
        <w:rPr>
          <w:rFonts w:ascii="Times New Roman" w:eastAsia="Times New Roman" w:hAnsi="Times New Roman" w:cs="Times New Roman"/>
          <w:sz w:val="24"/>
          <w:szCs w:val="24"/>
        </w:rPr>
        <w:t xml:space="preserve">Mantenibilidad y productividad </w:t>
      </w:r>
    </w:p>
    <w:p w14:paraId="4B2D4EB5" w14:textId="77777777" w:rsidR="005240F3" w:rsidRPr="00B26C74" w:rsidRDefault="4387B83C" w:rsidP="4387B83C">
      <w:pPr>
        <w:pStyle w:val="Prrafodelista"/>
        <w:numPr>
          <w:ilvl w:val="0"/>
          <w:numId w:val="31"/>
        </w:numPr>
        <w:rPr>
          <w:rFonts w:ascii="Times New Roman" w:eastAsia="Times New Roman" w:hAnsi="Times New Roman" w:cs="Times New Roman"/>
          <w:color w:val="000000" w:themeColor="text1"/>
          <w:sz w:val="24"/>
          <w:szCs w:val="24"/>
        </w:rPr>
      </w:pPr>
      <w:r w:rsidRPr="4387B83C">
        <w:rPr>
          <w:rFonts w:ascii="Times New Roman" w:eastAsia="Times New Roman" w:hAnsi="Times New Roman" w:cs="Times New Roman"/>
          <w:sz w:val="24"/>
          <w:szCs w:val="24"/>
        </w:rPr>
        <w:t>Gestión sistemática del Retorno de Inversión (ROI).</w:t>
      </w:r>
    </w:p>
    <w:p w14:paraId="24316373" w14:textId="77777777" w:rsidR="005240F3" w:rsidRPr="00B26C74" w:rsidRDefault="4387B83C" w:rsidP="4387B83C">
      <w:pPr>
        <w:pStyle w:val="Prrafodelista"/>
        <w:numPr>
          <w:ilvl w:val="0"/>
          <w:numId w:val="31"/>
        </w:numPr>
        <w:rPr>
          <w:rFonts w:ascii="Times New Roman" w:eastAsia="Times New Roman" w:hAnsi="Times New Roman" w:cs="Times New Roman"/>
          <w:color w:val="000000" w:themeColor="text1"/>
          <w:sz w:val="24"/>
          <w:szCs w:val="24"/>
        </w:rPr>
      </w:pPr>
      <w:r w:rsidRPr="4387B83C">
        <w:rPr>
          <w:rFonts w:ascii="Times New Roman" w:eastAsia="Times New Roman" w:hAnsi="Times New Roman" w:cs="Times New Roman"/>
          <w:sz w:val="24"/>
          <w:szCs w:val="24"/>
        </w:rPr>
        <w:t xml:space="preserve">Mitigación de riesgos </w:t>
      </w:r>
    </w:p>
    <w:p w14:paraId="15C1099F" w14:textId="77777777" w:rsidR="005240F3" w:rsidRPr="00B26C74" w:rsidRDefault="4387B83C" w:rsidP="4387B83C">
      <w:pPr>
        <w:pStyle w:val="Prrafodelista"/>
        <w:numPr>
          <w:ilvl w:val="0"/>
          <w:numId w:val="31"/>
        </w:numPr>
        <w:rPr>
          <w:rFonts w:ascii="Times New Roman" w:eastAsia="Times New Roman" w:hAnsi="Times New Roman" w:cs="Times New Roman"/>
          <w:color w:val="000000" w:themeColor="text1"/>
          <w:sz w:val="24"/>
          <w:szCs w:val="24"/>
        </w:rPr>
      </w:pPr>
      <w:r w:rsidRPr="4387B83C">
        <w:rPr>
          <w:rFonts w:ascii="Times New Roman" w:eastAsia="Times New Roman" w:hAnsi="Times New Roman" w:cs="Times New Roman"/>
          <w:sz w:val="24"/>
          <w:szCs w:val="24"/>
        </w:rPr>
        <w:t>Equipo motivado, implicado, creativo y que disfruta, de esta manera se afecta la productividad de la empresa</w:t>
      </w:r>
    </w:p>
    <w:p w14:paraId="41001F10" w14:textId="6644B1E0" w:rsidR="4387B83C" w:rsidRDefault="4387B83C" w:rsidP="4387B83C">
      <w:pPr>
        <w:rPr>
          <w:rFonts w:ascii="Times New Roman" w:eastAsia="Times New Roman" w:hAnsi="Times New Roman" w:cs="Times New Roman"/>
          <w:sz w:val="24"/>
          <w:szCs w:val="24"/>
        </w:rPr>
      </w:pPr>
    </w:p>
    <w:p w14:paraId="213A8C05" w14:textId="0953A742" w:rsidR="00AC009F" w:rsidRPr="003C0178" w:rsidRDefault="3279B19C" w:rsidP="3279B19C">
      <w:pPr>
        <w:pStyle w:val="Prrafodelista"/>
        <w:numPr>
          <w:ilvl w:val="0"/>
          <w:numId w:val="1"/>
        </w:numPr>
        <w:shd w:val="clear" w:color="auto" w:fill="FFFFFF" w:themeFill="background1"/>
        <w:spacing w:before="240" w:after="264"/>
        <w:rPr>
          <w:rFonts w:eastAsiaTheme="minorEastAsia"/>
          <w:b/>
          <w:bCs/>
          <w:sz w:val="24"/>
          <w:szCs w:val="24"/>
          <w:lang w:val="es-ES"/>
        </w:rPr>
      </w:pPr>
      <w:proofErr w:type="spellStart"/>
      <w:r w:rsidRPr="3279B19C">
        <w:rPr>
          <w:rFonts w:ascii="Times New Roman" w:eastAsia="Times New Roman" w:hAnsi="Times New Roman" w:cs="Times New Roman"/>
          <w:b/>
          <w:bCs/>
          <w:sz w:val="24"/>
          <w:szCs w:val="24"/>
          <w:lang w:val="es-ES"/>
        </w:rPr>
        <w:t>Crm</w:t>
      </w:r>
      <w:proofErr w:type="spellEnd"/>
      <w:r w:rsidRPr="3279B19C">
        <w:rPr>
          <w:rFonts w:ascii="Times New Roman" w:eastAsia="Times New Roman" w:hAnsi="Times New Roman" w:cs="Times New Roman"/>
          <w:b/>
          <w:bCs/>
          <w:sz w:val="24"/>
          <w:szCs w:val="24"/>
          <w:lang w:val="es-ES"/>
        </w:rPr>
        <w:t xml:space="preserve"> Dynamics 365 + SharePoint</w:t>
      </w:r>
    </w:p>
    <w:p w14:paraId="4EA9B27C" w14:textId="427F00F1" w:rsidR="4387B83C" w:rsidRDefault="4387B83C" w:rsidP="4387B83C">
      <w:pPr>
        <w:shd w:val="clear" w:color="auto" w:fill="FFFFFF" w:themeFill="background1"/>
        <w:spacing w:before="240" w:after="264"/>
        <w:rPr>
          <w:rFonts w:ascii="Times New Roman" w:eastAsia="Times New Roman" w:hAnsi="Times New Roman" w:cs="Times New Roman"/>
          <w:b/>
          <w:bCs/>
          <w:sz w:val="24"/>
          <w:szCs w:val="24"/>
          <w:lang w:val="es-ES"/>
        </w:rPr>
      </w:pPr>
      <w:r w:rsidRPr="4387B83C">
        <w:rPr>
          <w:rFonts w:ascii="Times New Roman" w:eastAsia="Times New Roman" w:hAnsi="Times New Roman" w:cs="Times New Roman"/>
          <w:b/>
          <w:bCs/>
          <w:sz w:val="24"/>
          <w:szCs w:val="24"/>
          <w:lang w:val="es-ES"/>
        </w:rPr>
        <w:t>¿Qué es?</w:t>
      </w:r>
    </w:p>
    <w:p w14:paraId="3E5CB204" w14:textId="22C941D9" w:rsidR="00AC009F" w:rsidRPr="003C0178" w:rsidRDefault="4387B83C" w:rsidP="4387B83C">
      <w:pPr>
        <w:jc w:val="both"/>
        <w:rPr>
          <w:rFonts w:ascii="Times New Roman" w:eastAsia="Times New Roman" w:hAnsi="Times New Roman" w:cs="Times New Roman"/>
          <w:sz w:val="24"/>
          <w:szCs w:val="24"/>
          <w:lang w:val="es-ES"/>
        </w:rPr>
      </w:pPr>
      <w:r w:rsidRPr="4387B83C">
        <w:rPr>
          <w:rFonts w:ascii="Times New Roman" w:eastAsia="Times New Roman" w:hAnsi="Times New Roman" w:cs="Times New Roman"/>
          <w:sz w:val="24"/>
          <w:szCs w:val="24"/>
          <w:lang w:val="es-ES"/>
        </w:rPr>
        <w:t>En primer lugar, CRM Dynamics 365 es un software que contiene sistemas de gestión de clientes, como ventas, servicio y marketing; agiliza procesos empresariales, y conecta los datos de los clientes con el propósito de crear relaciones, aumentar la productividad, la interacción con los clientes e identificar las herramientas para optimizar el trabajo.</w:t>
      </w:r>
    </w:p>
    <w:p w14:paraId="5650EE9E" w14:textId="563E4B14" w:rsidR="00AC009F" w:rsidRPr="003C0178" w:rsidRDefault="4387B83C" w:rsidP="4387B83C">
      <w:pPr>
        <w:jc w:val="both"/>
        <w:rPr>
          <w:rFonts w:ascii="Times New Roman" w:eastAsia="Times New Roman" w:hAnsi="Times New Roman" w:cs="Times New Roman"/>
        </w:rPr>
      </w:pPr>
      <w:r w:rsidRPr="4387B83C">
        <w:rPr>
          <w:rFonts w:ascii="Times New Roman" w:eastAsia="Times New Roman" w:hAnsi="Times New Roman" w:cs="Times New Roman"/>
          <w:sz w:val="24"/>
          <w:szCs w:val="24"/>
          <w:lang w:val="es-ES"/>
        </w:rPr>
        <w:t xml:space="preserve">Este software es una herramienta eficaz de gestión de relaciones con el cliente que ayuda a automatizar las tareas, extraer conocimientos y mejorar el servicio al cliente. </w:t>
      </w:r>
      <w:proofErr w:type="gramStart"/>
      <w:r w:rsidRPr="4387B83C">
        <w:rPr>
          <w:rFonts w:ascii="Times New Roman" w:eastAsia="Times New Roman" w:hAnsi="Times New Roman" w:cs="Times New Roman"/>
          <w:sz w:val="24"/>
          <w:szCs w:val="24"/>
          <w:lang w:val="es-ES"/>
        </w:rPr>
        <w:t>Además</w:t>
      </w:r>
      <w:proofErr w:type="gramEnd"/>
      <w:r w:rsidRPr="4387B83C">
        <w:rPr>
          <w:rFonts w:ascii="Times New Roman" w:eastAsia="Times New Roman" w:hAnsi="Times New Roman" w:cs="Times New Roman"/>
          <w:sz w:val="24"/>
          <w:szCs w:val="24"/>
          <w:lang w:val="es-ES"/>
        </w:rPr>
        <w:t xml:space="preserve"> permite coordinar las ventas y el marketing con el propósito de ayudar a comprender mejor las necesidades de un cliente y resolver estas en los canales de marketing adecuados, mediante la conexión con los compradores en el momento adecuado por medio de los canales que ellos prefieran, la priorización y consolidación de los clientes potenciales adecuados, lo que garantiza una transferencia fluida de marketing a ventas.</w:t>
      </w:r>
    </w:p>
    <w:p w14:paraId="773FD2CA" w14:textId="5546889F" w:rsidR="00AC009F" w:rsidRPr="003C0178" w:rsidRDefault="4387B83C" w:rsidP="4387B83C">
      <w:pPr>
        <w:jc w:val="both"/>
        <w:rPr>
          <w:rFonts w:ascii="Times New Roman" w:eastAsia="Times New Roman" w:hAnsi="Times New Roman" w:cs="Times New Roman"/>
          <w:sz w:val="24"/>
          <w:szCs w:val="24"/>
          <w:lang w:val="es-ES"/>
        </w:rPr>
      </w:pPr>
      <w:r w:rsidRPr="4387B83C">
        <w:rPr>
          <w:rFonts w:ascii="Times New Roman" w:eastAsia="Times New Roman" w:hAnsi="Times New Roman" w:cs="Times New Roman"/>
          <w:sz w:val="24"/>
          <w:szCs w:val="24"/>
          <w:lang w:val="es-ES"/>
        </w:rPr>
        <w:t>Igualmente, permite incrementar la productividad de las ventas, debido a que se encuentran y priorizan a los clientes potenciales apropiados. También brinda información acerca de cuándo y dónde interactúan los equipos de ventas con los clientes, lo cual permite predecir ventas y presupuestos futuros, así como agilizarlas. De igual forma, permite la obtención de información sobre el recorrido de sus clientes para poder cumplir sus expectativas, mediante la proporción de aplicaciones móviles a los clientes y el personal independientemente del dispositivo que utilicen, y ofrece a los clientes un portal de autoservicio fácil de usar para que puedan tener el control de sus datos y encontrar respuestas rápidamente a sus preguntas.</w:t>
      </w:r>
    </w:p>
    <w:p w14:paraId="1DCCF495" w14:textId="17488E0A" w:rsidR="00AC009F" w:rsidRPr="003C0178" w:rsidRDefault="4387B83C" w:rsidP="4387B83C">
      <w:pPr>
        <w:jc w:val="both"/>
        <w:rPr>
          <w:rFonts w:ascii="Times New Roman" w:eastAsia="Times New Roman" w:hAnsi="Times New Roman" w:cs="Times New Roman"/>
          <w:sz w:val="24"/>
          <w:szCs w:val="24"/>
          <w:lang w:val="es-ES"/>
        </w:rPr>
      </w:pPr>
      <w:r w:rsidRPr="4387B83C">
        <w:rPr>
          <w:rFonts w:ascii="Times New Roman" w:eastAsia="Times New Roman" w:hAnsi="Times New Roman" w:cs="Times New Roman"/>
          <w:sz w:val="24"/>
          <w:szCs w:val="24"/>
          <w:lang w:val="es-ES"/>
        </w:rPr>
        <w:t>Por otro lado, SharePoint es un servicio basado en la nube para empresas de todos los tamaños. Es una aplicación de administración de contenido y colaboración que simplifica la forma en que las personas almacenan, encuentran y comparten información. Ayuda a las personas a colaborar de manera efectiva al tener acceso seguro a los documentos y la información que necesitan para tomar decisiones comerciales.</w:t>
      </w:r>
    </w:p>
    <w:p w14:paraId="2BB2EF67" w14:textId="1C377046" w:rsidR="4387B83C" w:rsidRDefault="4387B83C" w:rsidP="4387B83C">
      <w:pPr>
        <w:jc w:val="both"/>
        <w:rPr>
          <w:rFonts w:ascii="Times New Roman" w:eastAsia="Times New Roman" w:hAnsi="Times New Roman" w:cs="Times New Roman"/>
          <w:sz w:val="24"/>
          <w:szCs w:val="24"/>
          <w:lang w:val="es-ES"/>
        </w:rPr>
      </w:pPr>
    </w:p>
    <w:p w14:paraId="3C46FE7B" w14:textId="34912602" w:rsidR="00AC009F" w:rsidRPr="003C0178" w:rsidRDefault="4387B83C" w:rsidP="4387B83C">
      <w:pPr>
        <w:jc w:val="both"/>
        <w:rPr>
          <w:rFonts w:ascii="Times New Roman" w:eastAsia="Times New Roman" w:hAnsi="Times New Roman" w:cs="Times New Roman"/>
          <w:b/>
          <w:bCs/>
          <w:sz w:val="24"/>
          <w:szCs w:val="24"/>
          <w:lang w:val="es-ES"/>
        </w:rPr>
      </w:pPr>
      <w:r w:rsidRPr="4387B83C">
        <w:rPr>
          <w:rFonts w:ascii="Times New Roman" w:eastAsia="Times New Roman" w:hAnsi="Times New Roman" w:cs="Times New Roman"/>
          <w:b/>
          <w:bCs/>
          <w:sz w:val="24"/>
          <w:szCs w:val="24"/>
          <w:lang w:val="es-ES"/>
        </w:rPr>
        <w:t>Principios, valores o estructura</w:t>
      </w:r>
    </w:p>
    <w:p w14:paraId="2F8BCB89" w14:textId="4D2ECD8A" w:rsidR="00AC009F" w:rsidRPr="003C0178" w:rsidRDefault="4387B83C" w:rsidP="4387B83C">
      <w:pPr>
        <w:jc w:val="both"/>
        <w:rPr>
          <w:rFonts w:ascii="Times New Roman" w:eastAsia="Times New Roman" w:hAnsi="Times New Roman" w:cs="Times New Roman"/>
          <w:sz w:val="24"/>
          <w:szCs w:val="24"/>
          <w:lang w:val="es-ES"/>
        </w:rPr>
      </w:pPr>
      <w:r w:rsidRPr="4387B83C">
        <w:rPr>
          <w:rFonts w:ascii="Times New Roman" w:eastAsia="Times New Roman" w:hAnsi="Times New Roman" w:cs="Times New Roman"/>
          <w:sz w:val="24"/>
          <w:szCs w:val="24"/>
          <w:lang w:val="es-ES"/>
        </w:rPr>
        <w:t>CRM Dynamics 365 en integración con SharePoint permite integrar una gestión total comercial y de marketing. La integración de CRM Dynamics 365 con SharePoint admite almacenar y administrar documentos, y usar las capacidades de administración de documentos de SharePoint en el contexto de un registro de CRM Dynamics 365, como proteger y desproteger el documento, ver la versión historial y cambiar las propiedades del documento. CRM Dynamics 365 contiene dos tipos de integración con SharePoint: cliente a servidor y servidor a servidor.</w:t>
      </w:r>
    </w:p>
    <w:p w14:paraId="7A84DA0B" w14:textId="7F23C312" w:rsidR="00AC009F" w:rsidRPr="003C0178" w:rsidRDefault="4387B83C" w:rsidP="4387B83C">
      <w:pPr>
        <w:jc w:val="both"/>
        <w:rPr>
          <w:rFonts w:ascii="Times New Roman" w:eastAsia="Times New Roman" w:hAnsi="Times New Roman" w:cs="Times New Roman"/>
          <w:sz w:val="24"/>
          <w:szCs w:val="24"/>
          <w:lang w:val="es-ES"/>
        </w:rPr>
      </w:pPr>
      <w:r w:rsidRPr="4387B83C">
        <w:rPr>
          <w:rFonts w:ascii="Times New Roman" w:eastAsia="Times New Roman" w:hAnsi="Times New Roman" w:cs="Times New Roman"/>
          <w:sz w:val="24"/>
          <w:szCs w:val="24"/>
          <w:lang w:val="es-ES"/>
        </w:rPr>
        <w:t xml:space="preserve">La integración es fácil de habilitar y, al usar herramientas de terceros adecuadas de </w:t>
      </w:r>
      <w:proofErr w:type="spellStart"/>
      <w:r w:rsidRPr="4387B83C">
        <w:rPr>
          <w:rFonts w:ascii="Times New Roman" w:eastAsia="Times New Roman" w:hAnsi="Times New Roman" w:cs="Times New Roman"/>
          <w:sz w:val="24"/>
          <w:szCs w:val="24"/>
          <w:lang w:val="es-ES"/>
        </w:rPr>
        <w:t>Connecting</w:t>
      </w:r>
      <w:proofErr w:type="spellEnd"/>
      <w:r w:rsidRPr="4387B83C">
        <w:rPr>
          <w:rFonts w:ascii="Times New Roman" w:eastAsia="Times New Roman" w:hAnsi="Times New Roman" w:cs="Times New Roman"/>
          <w:sz w:val="24"/>
          <w:szCs w:val="24"/>
          <w:lang w:val="es-ES"/>
        </w:rPr>
        <w:t xml:space="preserve"> Software, se solucionan los permisos y los problemas de estructura que tiene la integración lista para usar de Dynamics y SharePoint de Microsoft.</w:t>
      </w:r>
    </w:p>
    <w:p w14:paraId="521A7B2D" w14:textId="6AF275A1" w:rsidR="00AC009F" w:rsidRPr="003C0178" w:rsidRDefault="00AC009F" w:rsidP="4387B83C">
      <w:pPr>
        <w:rPr>
          <w:rFonts w:ascii="Times New Roman" w:eastAsia="Times New Roman" w:hAnsi="Times New Roman" w:cs="Times New Roman"/>
        </w:rPr>
      </w:pPr>
    </w:p>
    <w:p w14:paraId="291E1078" w14:textId="6894838A" w:rsidR="00AC009F" w:rsidRPr="003C0178" w:rsidRDefault="4387B83C" w:rsidP="4387B83C">
      <w:pPr>
        <w:jc w:val="both"/>
        <w:rPr>
          <w:rFonts w:ascii="Times New Roman" w:eastAsia="Times New Roman" w:hAnsi="Times New Roman" w:cs="Times New Roman"/>
          <w:b/>
          <w:bCs/>
          <w:sz w:val="24"/>
          <w:szCs w:val="24"/>
          <w:lang w:val="es-ES"/>
        </w:rPr>
      </w:pPr>
      <w:r w:rsidRPr="4387B83C">
        <w:rPr>
          <w:rFonts w:ascii="Times New Roman" w:eastAsia="Times New Roman" w:hAnsi="Times New Roman" w:cs="Times New Roman"/>
          <w:b/>
          <w:bCs/>
          <w:sz w:val="24"/>
          <w:szCs w:val="24"/>
          <w:lang w:val="es-ES"/>
        </w:rPr>
        <w:t>Ventajas de uso</w:t>
      </w:r>
    </w:p>
    <w:p w14:paraId="4868BC91" w14:textId="036D50E5" w:rsidR="00AC009F" w:rsidRPr="003C0178" w:rsidRDefault="4387B83C" w:rsidP="4387B83C">
      <w:pPr>
        <w:pStyle w:val="Prrafodelista"/>
        <w:numPr>
          <w:ilvl w:val="0"/>
          <w:numId w:val="14"/>
        </w:numPr>
        <w:jc w:val="both"/>
        <w:rPr>
          <w:rFonts w:ascii="Times New Roman" w:eastAsia="Times New Roman" w:hAnsi="Times New Roman" w:cs="Times New Roman"/>
          <w:b/>
          <w:bCs/>
          <w:color w:val="000000" w:themeColor="text1"/>
          <w:sz w:val="24"/>
          <w:szCs w:val="24"/>
          <w:lang w:val="es-ES"/>
        </w:rPr>
      </w:pPr>
      <w:r w:rsidRPr="4387B83C">
        <w:rPr>
          <w:rFonts w:ascii="Times New Roman" w:eastAsia="Times New Roman" w:hAnsi="Times New Roman" w:cs="Times New Roman"/>
          <w:b/>
          <w:bCs/>
          <w:sz w:val="24"/>
          <w:szCs w:val="24"/>
          <w:lang w:val="es-ES"/>
        </w:rPr>
        <w:t>Obtener una visión integral de los clientes</w:t>
      </w:r>
    </w:p>
    <w:p w14:paraId="0428F533" w14:textId="1E93FE02" w:rsidR="00AC009F" w:rsidRPr="003C0178" w:rsidRDefault="4387B83C" w:rsidP="4387B83C">
      <w:pPr>
        <w:jc w:val="both"/>
        <w:rPr>
          <w:rFonts w:ascii="Times New Roman" w:eastAsia="Times New Roman" w:hAnsi="Times New Roman" w:cs="Times New Roman"/>
          <w:sz w:val="24"/>
          <w:szCs w:val="24"/>
          <w:lang w:val="es-ES"/>
        </w:rPr>
      </w:pPr>
      <w:r w:rsidRPr="4387B83C">
        <w:rPr>
          <w:rFonts w:ascii="Times New Roman" w:eastAsia="Times New Roman" w:hAnsi="Times New Roman" w:cs="Times New Roman"/>
          <w:sz w:val="24"/>
          <w:szCs w:val="24"/>
          <w:lang w:val="es-ES"/>
        </w:rPr>
        <w:t xml:space="preserve">Conversión de los datos en conocimiento para mantener contentos a los clientes actuales o conectar con nuevos clientes potenciales. </w:t>
      </w:r>
    </w:p>
    <w:p w14:paraId="7151CC80" w14:textId="6D74C7A3" w:rsidR="00AC009F" w:rsidRPr="003C0178" w:rsidRDefault="00AC009F" w:rsidP="4387B83C">
      <w:pPr>
        <w:rPr>
          <w:rFonts w:ascii="Times New Roman" w:eastAsia="Times New Roman" w:hAnsi="Times New Roman" w:cs="Times New Roman"/>
        </w:rPr>
      </w:pPr>
    </w:p>
    <w:p w14:paraId="4D81741A" w14:textId="402C1662" w:rsidR="00AC009F" w:rsidRPr="003C0178" w:rsidRDefault="4387B83C" w:rsidP="4387B83C">
      <w:pPr>
        <w:pStyle w:val="Prrafodelista"/>
        <w:numPr>
          <w:ilvl w:val="0"/>
          <w:numId w:val="23"/>
        </w:numPr>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Realizar un</w:t>
      </w:r>
      <w:bookmarkStart w:id="0" w:name="_GoBack"/>
      <w:bookmarkEnd w:id="0"/>
      <w:r w:rsidRPr="4387B83C">
        <w:rPr>
          <w:rFonts w:ascii="Times New Roman" w:eastAsia="Times New Roman" w:hAnsi="Times New Roman" w:cs="Times New Roman"/>
          <w:sz w:val="24"/>
          <w:szCs w:val="24"/>
          <w:lang w:val="es-ES"/>
        </w:rPr>
        <w:t xml:space="preserve"> seguimiento del historial de compra y venta de los clientes antiguos.</w:t>
      </w:r>
    </w:p>
    <w:p w14:paraId="0CAB9338" w14:textId="17C2D323" w:rsidR="00AC009F" w:rsidRPr="003C0178" w:rsidRDefault="4387B83C" w:rsidP="4387B83C">
      <w:pPr>
        <w:pStyle w:val="Prrafodelista"/>
        <w:numPr>
          <w:ilvl w:val="0"/>
          <w:numId w:val="23"/>
        </w:numPr>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Ofrecer beneficios a los clientes fieles.</w:t>
      </w:r>
    </w:p>
    <w:p w14:paraId="5E88534D" w14:textId="30B7C92E" w:rsidR="00AC009F" w:rsidRPr="003C0178" w:rsidRDefault="4387B83C" w:rsidP="4387B83C">
      <w:pPr>
        <w:pStyle w:val="Prrafodelista"/>
        <w:numPr>
          <w:ilvl w:val="0"/>
          <w:numId w:val="23"/>
        </w:numPr>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Identificar a los futuros clientes potenciales.</w:t>
      </w:r>
    </w:p>
    <w:p w14:paraId="41F86D8A" w14:textId="095D87DC" w:rsidR="00AC009F" w:rsidRPr="003C0178" w:rsidRDefault="4387B83C" w:rsidP="4387B83C">
      <w:pPr>
        <w:pStyle w:val="Prrafodelista"/>
        <w:numPr>
          <w:ilvl w:val="0"/>
          <w:numId w:val="23"/>
        </w:numPr>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Paneles personalizables que ofrecen inteligencia empresarial actualizada.</w:t>
      </w:r>
    </w:p>
    <w:p w14:paraId="2E55B5B2" w14:textId="7F9A8B03" w:rsidR="00AC009F" w:rsidRPr="003C0178" w:rsidRDefault="4387B83C" w:rsidP="4387B83C">
      <w:pPr>
        <w:pStyle w:val="Prrafodelista"/>
        <w:numPr>
          <w:ilvl w:val="0"/>
          <w:numId w:val="23"/>
        </w:numPr>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Datos centralizados de los clientes, ya sea en las instalaciones o en la nube.</w:t>
      </w:r>
    </w:p>
    <w:p w14:paraId="22F4B846" w14:textId="195F3774" w:rsidR="00AC009F" w:rsidRPr="003C0178" w:rsidRDefault="4387B83C" w:rsidP="4387B83C">
      <w:pPr>
        <w:pStyle w:val="Prrafodelista"/>
        <w:numPr>
          <w:ilvl w:val="0"/>
          <w:numId w:val="23"/>
        </w:numPr>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Opciones que activan el crecimiento en otros mercados mundiales.</w:t>
      </w:r>
    </w:p>
    <w:p w14:paraId="25813628" w14:textId="3D3A64A8" w:rsidR="00AC009F" w:rsidRPr="003C0178" w:rsidRDefault="00AC009F" w:rsidP="4387B83C">
      <w:pPr>
        <w:rPr>
          <w:rFonts w:ascii="Times New Roman" w:eastAsia="Times New Roman" w:hAnsi="Times New Roman" w:cs="Times New Roman"/>
        </w:rPr>
      </w:pPr>
      <w:r>
        <w:br/>
      </w:r>
    </w:p>
    <w:p w14:paraId="12114C79" w14:textId="0F868EFE" w:rsidR="00AC009F" w:rsidRPr="003C0178" w:rsidRDefault="4387B83C" w:rsidP="4387B83C">
      <w:pPr>
        <w:pStyle w:val="Prrafodelista"/>
        <w:numPr>
          <w:ilvl w:val="0"/>
          <w:numId w:val="14"/>
        </w:numPr>
        <w:jc w:val="both"/>
        <w:rPr>
          <w:rFonts w:ascii="Times New Roman" w:eastAsia="Times New Roman" w:hAnsi="Times New Roman" w:cs="Times New Roman"/>
          <w:b/>
          <w:bCs/>
          <w:color w:val="000000" w:themeColor="text1"/>
          <w:sz w:val="24"/>
          <w:szCs w:val="24"/>
          <w:lang w:val="es-ES"/>
        </w:rPr>
      </w:pPr>
      <w:r w:rsidRPr="4387B83C">
        <w:rPr>
          <w:rFonts w:ascii="Times New Roman" w:eastAsia="Times New Roman" w:hAnsi="Times New Roman" w:cs="Times New Roman"/>
          <w:b/>
          <w:bCs/>
          <w:sz w:val="24"/>
          <w:szCs w:val="24"/>
          <w:lang w:val="es-ES"/>
        </w:rPr>
        <w:t>Obtener visibilidad de los clientes</w:t>
      </w:r>
    </w:p>
    <w:p w14:paraId="3E69FE3C" w14:textId="11FA6916" w:rsidR="00AC009F" w:rsidRPr="003C0178" w:rsidRDefault="4387B83C" w:rsidP="4387B83C">
      <w:pPr>
        <w:jc w:val="both"/>
        <w:rPr>
          <w:rFonts w:ascii="Times New Roman" w:eastAsia="Times New Roman" w:hAnsi="Times New Roman" w:cs="Times New Roman"/>
          <w:sz w:val="24"/>
          <w:szCs w:val="24"/>
          <w:lang w:val="es-ES"/>
        </w:rPr>
      </w:pPr>
      <w:r w:rsidRPr="4387B83C">
        <w:rPr>
          <w:rFonts w:ascii="Times New Roman" w:eastAsia="Times New Roman" w:hAnsi="Times New Roman" w:cs="Times New Roman"/>
          <w:sz w:val="24"/>
          <w:szCs w:val="24"/>
          <w:lang w:val="es-ES"/>
        </w:rPr>
        <w:t xml:space="preserve">Cuanto más conozca las preferencias de su cliente, más probable será que gane su confianza y, finalmente, su fidelidad. </w:t>
      </w:r>
    </w:p>
    <w:p w14:paraId="61A70560" w14:textId="4C3032FC" w:rsidR="00AC009F" w:rsidRPr="003C0178" w:rsidRDefault="00AC009F" w:rsidP="4387B83C">
      <w:pPr>
        <w:rPr>
          <w:rFonts w:ascii="Times New Roman" w:eastAsia="Times New Roman" w:hAnsi="Times New Roman" w:cs="Times New Roman"/>
        </w:rPr>
      </w:pPr>
      <w:r>
        <w:br/>
      </w:r>
    </w:p>
    <w:p w14:paraId="7D08B436" w14:textId="1AE0124D" w:rsidR="00AC009F" w:rsidRPr="003C0178" w:rsidRDefault="4387B83C" w:rsidP="4387B83C">
      <w:pPr>
        <w:pStyle w:val="Prrafodelista"/>
        <w:numPr>
          <w:ilvl w:val="0"/>
          <w:numId w:val="23"/>
        </w:numPr>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Crear mensajes personalizados para los clientes según sus necesidades.</w:t>
      </w:r>
    </w:p>
    <w:p w14:paraId="143C5E6A" w14:textId="1B9E92A9" w:rsidR="00AC009F" w:rsidRPr="003C0178" w:rsidRDefault="4387B83C" w:rsidP="4387B83C">
      <w:pPr>
        <w:pStyle w:val="Prrafodelista"/>
        <w:numPr>
          <w:ilvl w:val="0"/>
          <w:numId w:val="23"/>
        </w:numPr>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Configurar avisos para que los agentes (en la oficina y sobre el terreno) sepan con qué frecuencia se ha contactado a un cliente y qué información ha recibido.</w:t>
      </w:r>
    </w:p>
    <w:p w14:paraId="31E606FE" w14:textId="27956CB4" w:rsidR="00AC009F" w:rsidRPr="003C0178" w:rsidRDefault="4387B83C" w:rsidP="4387B83C">
      <w:pPr>
        <w:pStyle w:val="Prrafodelista"/>
        <w:numPr>
          <w:ilvl w:val="0"/>
          <w:numId w:val="23"/>
        </w:numPr>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Saber qué método de contacto prefieren los clientes: redes sociales, correo electrónico, mensaje o teléfono.</w:t>
      </w:r>
    </w:p>
    <w:p w14:paraId="5CE55B11" w14:textId="1DA86FD2" w:rsidR="00AC009F" w:rsidRPr="003C0178" w:rsidRDefault="00AC009F" w:rsidP="4387B83C">
      <w:pPr>
        <w:rPr>
          <w:rFonts w:ascii="Times New Roman" w:eastAsia="Times New Roman" w:hAnsi="Times New Roman" w:cs="Times New Roman"/>
        </w:rPr>
      </w:pPr>
      <w:r>
        <w:br/>
      </w:r>
    </w:p>
    <w:p w14:paraId="6314CE59" w14:textId="0786165E" w:rsidR="00AC009F" w:rsidRPr="003C0178" w:rsidRDefault="4387B83C" w:rsidP="4387B83C">
      <w:pPr>
        <w:pStyle w:val="Prrafodelista"/>
        <w:numPr>
          <w:ilvl w:val="0"/>
          <w:numId w:val="14"/>
        </w:numPr>
        <w:jc w:val="both"/>
        <w:rPr>
          <w:rFonts w:ascii="Times New Roman" w:eastAsia="Times New Roman" w:hAnsi="Times New Roman" w:cs="Times New Roman"/>
          <w:b/>
          <w:bCs/>
          <w:color w:val="000000" w:themeColor="text1"/>
          <w:sz w:val="24"/>
          <w:szCs w:val="24"/>
          <w:lang w:val="es-ES"/>
        </w:rPr>
      </w:pPr>
      <w:r w:rsidRPr="4387B83C">
        <w:rPr>
          <w:rFonts w:ascii="Times New Roman" w:eastAsia="Times New Roman" w:hAnsi="Times New Roman" w:cs="Times New Roman"/>
          <w:b/>
          <w:bCs/>
          <w:sz w:val="24"/>
          <w:szCs w:val="24"/>
          <w:lang w:val="es-ES"/>
        </w:rPr>
        <w:t>Ofrecer portales de cliente</w:t>
      </w:r>
    </w:p>
    <w:p w14:paraId="6BEC5415" w14:textId="2EAB8421" w:rsidR="00AC009F" w:rsidRPr="003C0178" w:rsidRDefault="4387B83C" w:rsidP="4387B83C">
      <w:pPr>
        <w:jc w:val="both"/>
        <w:rPr>
          <w:rFonts w:ascii="Times New Roman" w:eastAsia="Times New Roman" w:hAnsi="Times New Roman" w:cs="Times New Roman"/>
          <w:sz w:val="24"/>
          <w:szCs w:val="24"/>
          <w:lang w:val="es-ES"/>
        </w:rPr>
      </w:pPr>
      <w:r w:rsidRPr="4387B83C">
        <w:rPr>
          <w:rFonts w:ascii="Times New Roman" w:eastAsia="Times New Roman" w:hAnsi="Times New Roman" w:cs="Times New Roman"/>
          <w:sz w:val="24"/>
          <w:szCs w:val="24"/>
          <w:lang w:val="es-ES"/>
        </w:rPr>
        <w:t>Los portales de autoservicio en línea brindan a los clientes el control de sus datos, les ayudan a conocer el producto y les permiten realizar un seguimiento de la actividad de la cuenta.</w:t>
      </w:r>
    </w:p>
    <w:p w14:paraId="73C18B49" w14:textId="69F9AB6B" w:rsidR="00AC009F" w:rsidRPr="003C0178" w:rsidRDefault="00AC009F" w:rsidP="4387B83C">
      <w:pPr>
        <w:rPr>
          <w:rFonts w:ascii="Times New Roman" w:eastAsia="Times New Roman" w:hAnsi="Times New Roman" w:cs="Times New Roman"/>
        </w:rPr>
      </w:pPr>
      <w:r>
        <w:br/>
      </w:r>
    </w:p>
    <w:p w14:paraId="14185798" w14:textId="2C1CE77A" w:rsidR="00AC009F" w:rsidRPr="003C0178" w:rsidRDefault="4387B83C" w:rsidP="4387B83C">
      <w:pPr>
        <w:pStyle w:val="Prrafodelista"/>
        <w:numPr>
          <w:ilvl w:val="0"/>
          <w:numId w:val="23"/>
        </w:numPr>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Los clientes pueden crear y revisar solicitudes.</w:t>
      </w:r>
    </w:p>
    <w:p w14:paraId="6AE125CB" w14:textId="535F6820" w:rsidR="00AC009F" w:rsidRPr="003C0178" w:rsidRDefault="4387B83C" w:rsidP="4387B83C">
      <w:pPr>
        <w:pStyle w:val="Prrafodelista"/>
        <w:numPr>
          <w:ilvl w:val="0"/>
          <w:numId w:val="23"/>
        </w:numPr>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 xml:space="preserve">Configurar el portal para que los clientes obtengan respuestas de manera rápida y sencilla. </w:t>
      </w:r>
    </w:p>
    <w:p w14:paraId="29F5BDAA" w14:textId="02EBC406" w:rsidR="00AC009F" w:rsidRPr="003C0178" w:rsidRDefault="4387B83C" w:rsidP="4387B83C">
      <w:pPr>
        <w:pStyle w:val="Prrafodelista"/>
        <w:numPr>
          <w:ilvl w:val="0"/>
          <w:numId w:val="23"/>
        </w:numPr>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Contacto automatizado.</w:t>
      </w:r>
    </w:p>
    <w:p w14:paraId="1171BDC7" w14:textId="40F1C632" w:rsidR="00AC009F" w:rsidRPr="003C0178" w:rsidRDefault="00AC009F" w:rsidP="4387B83C">
      <w:pPr>
        <w:rPr>
          <w:rFonts w:ascii="Times New Roman" w:eastAsia="Times New Roman" w:hAnsi="Times New Roman" w:cs="Times New Roman"/>
        </w:rPr>
      </w:pPr>
      <w:r>
        <w:br/>
      </w:r>
    </w:p>
    <w:p w14:paraId="34E79695" w14:textId="68D0F2C3" w:rsidR="00AC009F" w:rsidRPr="003C0178" w:rsidRDefault="4387B83C" w:rsidP="4387B83C">
      <w:pPr>
        <w:pStyle w:val="Prrafodelista"/>
        <w:numPr>
          <w:ilvl w:val="0"/>
          <w:numId w:val="14"/>
        </w:numPr>
        <w:jc w:val="both"/>
        <w:rPr>
          <w:rFonts w:ascii="Times New Roman" w:eastAsia="Times New Roman" w:hAnsi="Times New Roman" w:cs="Times New Roman"/>
          <w:b/>
          <w:bCs/>
          <w:color w:val="000000" w:themeColor="text1"/>
          <w:sz w:val="24"/>
          <w:szCs w:val="24"/>
          <w:lang w:val="es-ES"/>
        </w:rPr>
      </w:pPr>
      <w:r w:rsidRPr="4387B83C">
        <w:rPr>
          <w:rFonts w:ascii="Times New Roman" w:eastAsia="Times New Roman" w:hAnsi="Times New Roman" w:cs="Times New Roman"/>
          <w:b/>
          <w:bCs/>
          <w:sz w:val="24"/>
          <w:szCs w:val="24"/>
          <w:lang w:val="es-ES"/>
        </w:rPr>
        <w:t>Uso compartido sencillo y colaboración continua</w:t>
      </w:r>
    </w:p>
    <w:p w14:paraId="4ADA3828" w14:textId="248CA3C3" w:rsidR="00AC009F" w:rsidRPr="003C0178" w:rsidRDefault="4387B83C" w:rsidP="4387B83C">
      <w:pPr>
        <w:jc w:val="both"/>
        <w:rPr>
          <w:rFonts w:ascii="Times New Roman" w:eastAsia="Times New Roman" w:hAnsi="Times New Roman" w:cs="Times New Roman"/>
          <w:sz w:val="24"/>
          <w:szCs w:val="24"/>
          <w:lang w:val="es-ES"/>
        </w:rPr>
      </w:pPr>
      <w:r w:rsidRPr="4387B83C">
        <w:rPr>
          <w:rFonts w:ascii="Times New Roman" w:eastAsia="Times New Roman" w:hAnsi="Times New Roman" w:cs="Times New Roman"/>
          <w:sz w:val="24"/>
          <w:szCs w:val="24"/>
          <w:lang w:val="es-ES"/>
        </w:rPr>
        <w:t xml:space="preserve">SharePoint impulsa el trabajo en equipo con sitios de grupo dinámicos y productivos para cada equipo de proyecto, departamento y división. Comparte archivos, datos, noticias y recursos. </w:t>
      </w:r>
    </w:p>
    <w:p w14:paraId="38DFAC5A" w14:textId="0680CAAD" w:rsidR="00AC009F" w:rsidRPr="003C0178" w:rsidRDefault="00AC009F" w:rsidP="4387B83C">
      <w:pPr>
        <w:rPr>
          <w:rFonts w:ascii="Times New Roman" w:eastAsia="Times New Roman" w:hAnsi="Times New Roman" w:cs="Times New Roman"/>
        </w:rPr>
      </w:pPr>
      <w:r>
        <w:br/>
      </w:r>
    </w:p>
    <w:p w14:paraId="779CC079" w14:textId="091D5A43" w:rsidR="00AC009F" w:rsidRPr="003C0178" w:rsidRDefault="4387B83C" w:rsidP="4387B83C">
      <w:pPr>
        <w:pStyle w:val="Prrafodelista"/>
        <w:numPr>
          <w:ilvl w:val="0"/>
          <w:numId w:val="14"/>
        </w:numPr>
        <w:jc w:val="both"/>
        <w:rPr>
          <w:rFonts w:ascii="Times New Roman" w:eastAsia="Times New Roman" w:hAnsi="Times New Roman" w:cs="Times New Roman"/>
          <w:b/>
          <w:bCs/>
          <w:color w:val="000000" w:themeColor="text1"/>
          <w:sz w:val="24"/>
          <w:szCs w:val="24"/>
          <w:lang w:val="es-ES"/>
        </w:rPr>
      </w:pPr>
      <w:r w:rsidRPr="4387B83C">
        <w:rPr>
          <w:rFonts w:ascii="Times New Roman" w:eastAsia="Times New Roman" w:hAnsi="Times New Roman" w:cs="Times New Roman"/>
          <w:b/>
          <w:bCs/>
          <w:sz w:val="24"/>
          <w:szCs w:val="24"/>
          <w:lang w:val="es-ES"/>
        </w:rPr>
        <w:t>Interacción con la organización</w:t>
      </w:r>
    </w:p>
    <w:p w14:paraId="5D607D4C" w14:textId="666A61BB" w:rsidR="00AC009F" w:rsidRPr="003C0178" w:rsidRDefault="4387B83C" w:rsidP="4387B83C">
      <w:pPr>
        <w:pStyle w:val="Prrafodelista"/>
        <w:numPr>
          <w:ilvl w:val="1"/>
          <w:numId w:val="23"/>
        </w:numPr>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 xml:space="preserve">Crea cohesión e informa a los empleados a través de la intranet. </w:t>
      </w:r>
    </w:p>
    <w:p w14:paraId="54C7297E" w14:textId="03B36887" w:rsidR="00AC009F" w:rsidRPr="003C0178" w:rsidRDefault="4387B83C" w:rsidP="4387B83C">
      <w:pPr>
        <w:pStyle w:val="Prrafodelista"/>
        <w:numPr>
          <w:ilvl w:val="1"/>
          <w:numId w:val="23"/>
        </w:numPr>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 xml:space="preserve">Mejora la eficiencia de la organización compartiendo recursos y aplicaciones comunes en los sitios principales y portales. </w:t>
      </w:r>
    </w:p>
    <w:p w14:paraId="1699E878" w14:textId="6E7B9685" w:rsidR="00AC009F" w:rsidRPr="003C0178" w:rsidRDefault="4387B83C" w:rsidP="4387B83C">
      <w:pPr>
        <w:pStyle w:val="Prrafodelista"/>
        <w:numPr>
          <w:ilvl w:val="1"/>
          <w:numId w:val="23"/>
        </w:numPr>
        <w:jc w:val="both"/>
        <w:rPr>
          <w:rFonts w:ascii="Times New Roman" w:eastAsia="Times New Roman" w:hAnsi="Times New Roman" w:cs="Times New Roman"/>
          <w:color w:val="000000" w:themeColor="text1"/>
          <w:sz w:val="24"/>
          <w:szCs w:val="24"/>
          <w:lang w:val="es-ES"/>
        </w:rPr>
      </w:pPr>
      <w:r w:rsidRPr="4387B83C">
        <w:rPr>
          <w:rFonts w:ascii="Times New Roman" w:eastAsia="Times New Roman" w:hAnsi="Times New Roman" w:cs="Times New Roman"/>
          <w:sz w:val="24"/>
          <w:szCs w:val="24"/>
          <w:lang w:val="es-ES"/>
        </w:rPr>
        <w:t>Transmite tu mensaje con sitios de comunicación atractivos.</w:t>
      </w:r>
    </w:p>
    <w:p w14:paraId="628D246D" w14:textId="5188489C" w:rsidR="00AC009F" w:rsidRPr="003C0178" w:rsidRDefault="00AC009F" w:rsidP="4387B83C">
      <w:pPr>
        <w:rPr>
          <w:rFonts w:ascii="Times New Roman" w:eastAsia="Times New Roman" w:hAnsi="Times New Roman" w:cs="Times New Roman"/>
        </w:rPr>
      </w:pPr>
      <w:r>
        <w:br/>
      </w:r>
    </w:p>
    <w:p w14:paraId="6DBDDBA5" w14:textId="320D892F" w:rsidR="00AC009F" w:rsidRPr="003C0178" w:rsidRDefault="4387B83C" w:rsidP="4387B83C">
      <w:pPr>
        <w:pStyle w:val="Prrafodelista"/>
        <w:numPr>
          <w:ilvl w:val="0"/>
          <w:numId w:val="14"/>
        </w:numPr>
        <w:jc w:val="both"/>
        <w:rPr>
          <w:rFonts w:ascii="Times New Roman" w:eastAsia="Times New Roman" w:hAnsi="Times New Roman" w:cs="Times New Roman"/>
          <w:b/>
          <w:bCs/>
          <w:color w:val="000000" w:themeColor="text1"/>
          <w:sz w:val="24"/>
          <w:szCs w:val="24"/>
          <w:lang w:val="es-ES"/>
        </w:rPr>
      </w:pPr>
      <w:r w:rsidRPr="4387B83C">
        <w:rPr>
          <w:rFonts w:ascii="Times New Roman" w:eastAsia="Times New Roman" w:hAnsi="Times New Roman" w:cs="Times New Roman"/>
          <w:b/>
          <w:bCs/>
          <w:sz w:val="24"/>
          <w:szCs w:val="24"/>
          <w:lang w:val="es-ES"/>
        </w:rPr>
        <w:t>Transforma los procesos de negocios</w:t>
      </w:r>
    </w:p>
    <w:p w14:paraId="19088493" w14:textId="4A705DDA" w:rsidR="00AC009F" w:rsidRPr="003C0178" w:rsidRDefault="4387B83C" w:rsidP="4387B83C">
      <w:pPr>
        <w:jc w:val="both"/>
        <w:rPr>
          <w:rFonts w:ascii="Times New Roman" w:eastAsia="Times New Roman" w:hAnsi="Times New Roman" w:cs="Times New Roman"/>
          <w:sz w:val="24"/>
          <w:szCs w:val="24"/>
          <w:lang w:val="es-ES"/>
        </w:rPr>
      </w:pPr>
      <w:r w:rsidRPr="4387B83C">
        <w:rPr>
          <w:rFonts w:ascii="Times New Roman" w:eastAsia="Times New Roman" w:hAnsi="Times New Roman" w:cs="Times New Roman"/>
          <w:sz w:val="24"/>
          <w:szCs w:val="24"/>
          <w:lang w:val="es-ES"/>
        </w:rPr>
        <w:t xml:space="preserve">Acelera la productividad transformando procesos, desde tareas sencillas, como notificaciones y aprobaciones, a flujos de trabajo operativos complejos. </w:t>
      </w:r>
    </w:p>
    <w:p w14:paraId="7DF159A2" w14:textId="22E143E0" w:rsidR="00AC009F" w:rsidRPr="003C0178" w:rsidRDefault="00AC009F" w:rsidP="4387B83C">
      <w:pPr>
        <w:rPr>
          <w:rFonts w:ascii="Times New Roman" w:eastAsia="Times New Roman" w:hAnsi="Times New Roman" w:cs="Times New Roman"/>
        </w:rPr>
      </w:pPr>
      <w:r>
        <w:br/>
      </w:r>
    </w:p>
    <w:p w14:paraId="084BE5B6" w14:textId="5C2952B6" w:rsidR="00AC009F" w:rsidRPr="003C0178" w:rsidRDefault="4387B83C" w:rsidP="4387B83C">
      <w:pPr>
        <w:pStyle w:val="Prrafodelista"/>
        <w:numPr>
          <w:ilvl w:val="0"/>
          <w:numId w:val="14"/>
        </w:numPr>
        <w:jc w:val="both"/>
        <w:rPr>
          <w:rFonts w:ascii="Times New Roman" w:eastAsia="Times New Roman" w:hAnsi="Times New Roman" w:cs="Times New Roman"/>
          <w:b/>
          <w:bCs/>
          <w:color w:val="000000" w:themeColor="text1"/>
          <w:sz w:val="24"/>
          <w:szCs w:val="24"/>
          <w:lang w:val="es-ES"/>
        </w:rPr>
      </w:pPr>
      <w:r w:rsidRPr="4387B83C">
        <w:rPr>
          <w:rFonts w:ascii="Times New Roman" w:eastAsia="Times New Roman" w:hAnsi="Times New Roman" w:cs="Times New Roman"/>
          <w:b/>
          <w:bCs/>
          <w:sz w:val="24"/>
          <w:szCs w:val="24"/>
          <w:lang w:val="es-ES"/>
        </w:rPr>
        <w:t>Beneficio de productividad</w:t>
      </w:r>
    </w:p>
    <w:p w14:paraId="25B2B310" w14:textId="4D5911E5" w:rsidR="00AC009F" w:rsidRPr="003C0178" w:rsidRDefault="4387B83C" w:rsidP="4387B83C">
      <w:pPr>
        <w:jc w:val="both"/>
        <w:rPr>
          <w:rFonts w:ascii="Times New Roman" w:eastAsia="Times New Roman" w:hAnsi="Times New Roman" w:cs="Times New Roman"/>
          <w:sz w:val="24"/>
          <w:szCs w:val="24"/>
          <w:lang w:val="es-ES"/>
        </w:rPr>
      </w:pPr>
      <w:r w:rsidRPr="4387B83C">
        <w:rPr>
          <w:rFonts w:ascii="Times New Roman" w:eastAsia="Times New Roman" w:hAnsi="Times New Roman" w:cs="Times New Roman"/>
          <w:sz w:val="24"/>
          <w:szCs w:val="24"/>
          <w:lang w:val="es-ES"/>
        </w:rPr>
        <w:t>SharePoint es una excelente herramienta de administración de documentos y colaboración en equipo. Además, SharePoint ofrece mucho más espacio de almacenamiento que Dynamics 365. Los usuarios ya no tendrán que buscar los archivos que necesitan. En cambio, todo está vinculado y todo el equipo tendrá acceso sin esfuerzo.</w:t>
      </w:r>
    </w:p>
    <w:p w14:paraId="11960A7C" w14:textId="71878A91" w:rsidR="00AC009F" w:rsidRPr="003C0178" w:rsidRDefault="00AC009F" w:rsidP="4387B83C">
      <w:pPr>
        <w:rPr>
          <w:rFonts w:ascii="Times New Roman" w:eastAsia="Times New Roman" w:hAnsi="Times New Roman" w:cs="Times New Roman"/>
        </w:rPr>
      </w:pPr>
      <w:r>
        <w:br/>
      </w:r>
    </w:p>
    <w:p w14:paraId="79653FCE" w14:textId="2149F29A" w:rsidR="00AC009F" w:rsidRPr="003C0178" w:rsidRDefault="4387B83C" w:rsidP="4387B83C">
      <w:pPr>
        <w:jc w:val="both"/>
        <w:rPr>
          <w:rFonts w:ascii="Times New Roman" w:eastAsia="Times New Roman" w:hAnsi="Times New Roman" w:cs="Times New Roman"/>
          <w:b/>
          <w:bCs/>
          <w:sz w:val="24"/>
          <w:szCs w:val="24"/>
          <w:lang w:val="es-ES"/>
        </w:rPr>
      </w:pPr>
      <w:r w:rsidRPr="4387B83C">
        <w:rPr>
          <w:rFonts w:ascii="Times New Roman" w:eastAsia="Times New Roman" w:hAnsi="Times New Roman" w:cs="Times New Roman"/>
          <w:b/>
          <w:bCs/>
          <w:sz w:val="24"/>
          <w:szCs w:val="24"/>
          <w:lang w:val="es-ES"/>
        </w:rPr>
        <w:t>Ejemplo de caso exitoso</w:t>
      </w:r>
    </w:p>
    <w:p w14:paraId="4FEC0E8E" w14:textId="4144876F" w:rsidR="00AC009F" w:rsidRPr="003C0178" w:rsidRDefault="4387B83C" w:rsidP="4387B83C">
      <w:pPr>
        <w:jc w:val="both"/>
        <w:rPr>
          <w:rFonts w:ascii="Times New Roman" w:eastAsia="Times New Roman" w:hAnsi="Times New Roman" w:cs="Times New Roman"/>
          <w:sz w:val="24"/>
          <w:szCs w:val="24"/>
          <w:lang w:val="es-ES"/>
        </w:rPr>
      </w:pPr>
      <w:r w:rsidRPr="4387B83C">
        <w:rPr>
          <w:rFonts w:ascii="Times New Roman" w:eastAsia="Times New Roman" w:hAnsi="Times New Roman" w:cs="Times New Roman"/>
          <w:sz w:val="24"/>
          <w:szCs w:val="24"/>
          <w:lang w:val="es-ES"/>
        </w:rPr>
        <w:t xml:space="preserve">HP </w:t>
      </w:r>
      <w:proofErr w:type="spellStart"/>
      <w:r w:rsidRPr="4387B83C">
        <w:rPr>
          <w:rFonts w:ascii="Times New Roman" w:eastAsia="Times New Roman" w:hAnsi="Times New Roman" w:cs="Times New Roman"/>
          <w:sz w:val="24"/>
          <w:szCs w:val="24"/>
          <w:lang w:val="es-ES"/>
        </w:rPr>
        <w:t>Inc</w:t>
      </w:r>
      <w:proofErr w:type="spellEnd"/>
      <w:r w:rsidRPr="4387B83C">
        <w:rPr>
          <w:rFonts w:ascii="Times New Roman" w:eastAsia="Times New Roman" w:hAnsi="Times New Roman" w:cs="Times New Roman"/>
          <w:sz w:val="24"/>
          <w:szCs w:val="24"/>
          <w:lang w:val="es-ES"/>
        </w:rPr>
        <w:t xml:space="preserve"> es uno de los mayores fabricantes mundiales de PC e impresoras, el cual implementó con éxito la inteligencia artificial (IA) para transformar y mejorar su servicio de atención al cliente. Esta empresa maneja más de 600 millones de contactos de soporte técnico cada año, y la empresa se esfuerza por hacer que cada uno de ellos sea una experiencia satisfactoria para el cliente. Para mejorar tanto el autoservicio como la entrega de soporte del centro de contacto, HP trabajó con la solución CRM Dynamic 365 y SharePoint para el servicio al cliente para implementar un agente virtual que funcionara como base para su nuevo modelo de soporte. </w:t>
      </w:r>
    </w:p>
    <w:p w14:paraId="23BDF915" w14:textId="0275D1F9" w:rsidR="00AC009F" w:rsidRPr="003C0178" w:rsidRDefault="4387B83C" w:rsidP="4387B83C">
      <w:pPr>
        <w:jc w:val="both"/>
        <w:rPr>
          <w:rFonts w:ascii="Times New Roman" w:eastAsia="Times New Roman" w:hAnsi="Times New Roman" w:cs="Times New Roman"/>
          <w:sz w:val="24"/>
          <w:szCs w:val="24"/>
          <w:lang w:val="es-ES"/>
        </w:rPr>
      </w:pPr>
      <w:r w:rsidRPr="4387B83C">
        <w:rPr>
          <w:rFonts w:ascii="Times New Roman" w:eastAsia="Times New Roman" w:hAnsi="Times New Roman" w:cs="Times New Roman"/>
          <w:sz w:val="24"/>
          <w:szCs w:val="24"/>
          <w:lang w:val="es-ES"/>
        </w:rPr>
        <w:t xml:space="preserve">Con su nueva tecnología, HP está posicionada para ofrecer una experiencia de soporte óptima a través de todos los canales. “Cuando vendemos un producto, también vendemos la excelencia del soporte y los servicios”, dice Gilbert Rossi, director global de soporte al cliente de HP Inc. “Con la solución de CRM Dynamics 365 y SharePoint para el servicio al cliente, estaremos por delante </w:t>
      </w:r>
      <w:proofErr w:type="spellStart"/>
      <w:r w:rsidRPr="4387B83C">
        <w:rPr>
          <w:rFonts w:ascii="Times New Roman" w:eastAsia="Times New Roman" w:hAnsi="Times New Roman" w:cs="Times New Roman"/>
          <w:sz w:val="24"/>
          <w:szCs w:val="24"/>
          <w:lang w:val="es-ES"/>
        </w:rPr>
        <w:t>de el</w:t>
      </w:r>
      <w:proofErr w:type="spellEnd"/>
      <w:r w:rsidRPr="4387B83C">
        <w:rPr>
          <w:rFonts w:ascii="Times New Roman" w:eastAsia="Times New Roman" w:hAnsi="Times New Roman" w:cs="Times New Roman"/>
          <w:sz w:val="24"/>
          <w:szCs w:val="24"/>
          <w:lang w:val="es-ES"/>
        </w:rPr>
        <w:t xml:space="preserve"> juego y reinventar la forma en que manejamos nuestro negocio de soporte y servicios al brindar la mejor experiencia al cliente en su clase”.</w:t>
      </w:r>
    </w:p>
    <w:p w14:paraId="64E052A1" w14:textId="0CCEDF4E" w:rsidR="00AC009F" w:rsidRPr="003C0178" w:rsidRDefault="00AC009F" w:rsidP="4387B83C">
      <w:pPr>
        <w:rPr>
          <w:rFonts w:ascii="Times New Roman" w:eastAsia="Times New Roman" w:hAnsi="Times New Roman" w:cs="Times New Roman"/>
          <w:sz w:val="24"/>
          <w:szCs w:val="24"/>
          <w:lang w:val="es-ES"/>
        </w:rPr>
      </w:pPr>
    </w:p>
    <w:p w14:paraId="77596DA1" w14:textId="3CCF9F77" w:rsidR="00AC009F" w:rsidRPr="003C0178" w:rsidRDefault="00AC009F" w:rsidP="4387B83C">
      <w:pPr>
        <w:rPr>
          <w:rFonts w:ascii="Times New Roman" w:eastAsia="Times New Roman" w:hAnsi="Times New Roman" w:cs="Times New Roman"/>
          <w:sz w:val="24"/>
          <w:szCs w:val="24"/>
          <w:lang w:val="es-ES"/>
        </w:rPr>
      </w:pPr>
    </w:p>
    <w:p w14:paraId="04257A51" w14:textId="77777777" w:rsidR="00AC009F" w:rsidRPr="003C0178" w:rsidRDefault="00AC009F" w:rsidP="4387B83C">
      <w:pPr>
        <w:rPr>
          <w:rFonts w:ascii="Times New Roman" w:eastAsia="Times New Roman" w:hAnsi="Times New Roman" w:cs="Times New Roman"/>
          <w:sz w:val="24"/>
          <w:szCs w:val="24"/>
          <w:lang w:val="es-ES"/>
        </w:rPr>
      </w:pPr>
    </w:p>
    <w:p w14:paraId="2CB0ED31" w14:textId="1A884074" w:rsidR="007105F7" w:rsidRPr="003C0178" w:rsidRDefault="007105F7" w:rsidP="4387B83C">
      <w:pPr>
        <w:rPr>
          <w:rFonts w:ascii="Times New Roman" w:eastAsia="Times New Roman" w:hAnsi="Times New Roman" w:cs="Times New Roman"/>
          <w:sz w:val="24"/>
          <w:szCs w:val="24"/>
          <w:lang w:val="es-ES"/>
        </w:rPr>
      </w:pPr>
    </w:p>
    <w:p w14:paraId="781D6456" w14:textId="1A9F36A9" w:rsidR="007105F7" w:rsidRPr="003C0178" w:rsidRDefault="007105F7" w:rsidP="4387B83C">
      <w:pPr>
        <w:rPr>
          <w:rFonts w:ascii="Times New Roman" w:eastAsia="Times New Roman" w:hAnsi="Times New Roman" w:cs="Times New Roman"/>
          <w:sz w:val="24"/>
          <w:szCs w:val="24"/>
          <w:lang w:val="es-ES"/>
        </w:rPr>
      </w:pPr>
    </w:p>
    <w:p w14:paraId="0ABEC65F" w14:textId="18C625C0" w:rsidR="4387B83C" w:rsidRDefault="4387B83C" w:rsidP="4387B83C">
      <w:pPr>
        <w:rPr>
          <w:rFonts w:ascii="Times New Roman" w:eastAsia="Times New Roman" w:hAnsi="Times New Roman" w:cs="Times New Roman"/>
          <w:sz w:val="24"/>
          <w:szCs w:val="24"/>
          <w:lang w:val="es-ES"/>
        </w:rPr>
      </w:pPr>
    </w:p>
    <w:p w14:paraId="2F15572A" w14:textId="19E3316E" w:rsidR="4387B83C" w:rsidRDefault="4387B83C" w:rsidP="4387B83C">
      <w:pPr>
        <w:rPr>
          <w:rFonts w:ascii="Times New Roman" w:eastAsia="Times New Roman" w:hAnsi="Times New Roman" w:cs="Times New Roman"/>
          <w:sz w:val="24"/>
          <w:szCs w:val="24"/>
          <w:lang w:val="es-ES"/>
        </w:rPr>
      </w:pPr>
    </w:p>
    <w:p w14:paraId="0E7A8E65" w14:textId="5E35DBC8" w:rsidR="4387B83C" w:rsidRDefault="4387B83C" w:rsidP="4387B83C">
      <w:pPr>
        <w:rPr>
          <w:rFonts w:ascii="Times New Roman" w:eastAsia="Times New Roman" w:hAnsi="Times New Roman" w:cs="Times New Roman"/>
          <w:sz w:val="24"/>
          <w:szCs w:val="24"/>
          <w:lang w:val="es-ES"/>
        </w:rPr>
      </w:pPr>
    </w:p>
    <w:p w14:paraId="3AA173B8" w14:textId="55C187E9" w:rsidR="4387B83C" w:rsidRDefault="4387B83C" w:rsidP="4387B83C">
      <w:pPr>
        <w:rPr>
          <w:rFonts w:ascii="Times New Roman" w:eastAsia="Times New Roman" w:hAnsi="Times New Roman" w:cs="Times New Roman"/>
          <w:sz w:val="24"/>
          <w:szCs w:val="24"/>
          <w:lang w:val="es-ES"/>
        </w:rPr>
      </w:pPr>
    </w:p>
    <w:p w14:paraId="6568A0FA" w14:textId="02D50583" w:rsidR="4387B83C" w:rsidRDefault="4387B83C" w:rsidP="4387B83C">
      <w:pPr>
        <w:rPr>
          <w:rFonts w:ascii="Times New Roman" w:eastAsia="Times New Roman" w:hAnsi="Times New Roman" w:cs="Times New Roman"/>
          <w:sz w:val="24"/>
          <w:szCs w:val="24"/>
          <w:lang w:val="es-ES"/>
        </w:rPr>
      </w:pPr>
    </w:p>
    <w:p w14:paraId="4ADA129A" w14:textId="0F52455E" w:rsidR="4387B83C" w:rsidRDefault="4387B83C" w:rsidP="4387B83C">
      <w:pPr>
        <w:rPr>
          <w:rFonts w:ascii="Times New Roman" w:eastAsia="Times New Roman" w:hAnsi="Times New Roman" w:cs="Times New Roman"/>
          <w:sz w:val="24"/>
          <w:szCs w:val="24"/>
          <w:lang w:val="es-ES"/>
        </w:rPr>
      </w:pPr>
    </w:p>
    <w:p w14:paraId="6D626177" w14:textId="7F1DDDAE" w:rsidR="4387B83C" w:rsidRDefault="4387B83C" w:rsidP="4387B83C">
      <w:pPr>
        <w:rPr>
          <w:rFonts w:ascii="Times New Roman" w:eastAsia="Times New Roman" w:hAnsi="Times New Roman" w:cs="Times New Roman"/>
          <w:sz w:val="24"/>
          <w:szCs w:val="24"/>
          <w:lang w:val="es-ES"/>
        </w:rPr>
      </w:pPr>
    </w:p>
    <w:p w14:paraId="2FFB281A" w14:textId="40DF9BB8" w:rsidR="4387B83C" w:rsidRDefault="4387B83C" w:rsidP="4387B83C">
      <w:pPr>
        <w:rPr>
          <w:rFonts w:ascii="Times New Roman" w:eastAsia="Times New Roman" w:hAnsi="Times New Roman" w:cs="Times New Roman"/>
          <w:sz w:val="24"/>
          <w:szCs w:val="24"/>
          <w:lang w:val="es-ES"/>
        </w:rPr>
      </w:pPr>
    </w:p>
    <w:p w14:paraId="1836CD19" w14:textId="17CD2AA8" w:rsidR="4387B83C" w:rsidRDefault="4387B83C" w:rsidP="4387B83C">
      <w:pPr>
        <w:rPr>
          <w:rFonts w:ascii="Times New Roman" w:eastAsia="Times New Roman" w:hAnsi="Times New Roman" w:cs="Times New Roman"/>
          <w:sz w:val="24"/>
          <w:szCs w:val="24"/>
          <w:lang w:val="es-ES"/>
        </w:rPr>
      </w:pPr>
    </w:p>
    <w:p w14:paraId="517DFC58" w14:textId="085876FC" w:rsidR="4387B83C" w:rsidRDefault="4387B83C" w:rsidP="4387B83C">
      <w:pPr>
        <w:rPr>
          <w:rFonts w:ascii="Times New Roman" w:eastAsia="Times New Roman" w:hAnsi="Times New Roman" w:cs="Times New Roman"/>
          <w:sz w:val="24"/>
          <w:szCs w:val="24"/>
          <w:lang w:val="es-ES"/>
        </w:rPr>
      </w:pPr>
    </w:p>
    <w:p w14:paraId="356AC284" w14:textId="7F49E5F6" w:rsidR="4387B83C" w:rsidRDefault="4387B83C" w:rsidP="4387B83C">
      <w:pPr>
        <w:rPr>
          <w:rFonts w:ascii="Times New Roman" w:eastAsia="Times New Roman" w:hAnsi="Times New Roman" w:cs="Times New Roman"/>
          <w:sz w:val="24"/>
          <w:szCs w:val="24"/>
          <w:lang w:val="es-ES"/>
        </w:rPr>
      </w:pPr>
    </w:p>
    <w:p w14:paraId="1CB2EFBE" w14:textId="27411A01" w:rsidR="4387B83C" w:rsidRDefault="4387B83C" w:rsidP="4387B83C">
      <w:pPr>
        <w:rPr>
          <w:rFonts w:ascii="Times New Roman" w:eastAsia="Times New Roman" w:hAnsi="Times New Roman" w:cs="Times New Roman"/>
          <w:sz w:val="24"/>
          <w:szCs w:val="24"/>
          <w:lang w:val="es-ES"/>
        </w:rPr>
      </w:pPr>
    </w:p>
    <w:p w14:paraId="2AE020E5" w14:textId="19079293" w:rsidR="4387B83C" w:rsidRDefault="4387B83C" w:rsidP="4387B83C">
      <w:pPr>
        <w:rPr>
          <w:rFonts w:ascii="Times New Roman" w:eastAsia="Times New Roman" w:hAnsi="Times New Roman" w:cs="Times New Roman"/>
          <w:sz w:val="24"/>
          <w:szCs w:val="24"/>
          <w:lang w:val="es-ES"/>
        </w:rPr>
      </w:pPr>
    </w:p>
    <w:p w14:paraId="63646C44" w14:textId="568423D5" w:rsidR="4387B83C" w:rsidRDefault="4387B83C" w:rsidP="4387B83C">
      <w:pPr>
        <w:rPr>
          <w:rFonts w:ascii="Times New Roman" w:eastAsia="Times New Roman" w:hAnsi="Times New Roman" w:cs="Times New Roman"/>
          <w:sz w:val="24"/>
          <w:szCs w:val="24"/>
          <w:lang w:val="es-ES"/>
        </w:rPr>
      </w:pPr>
    </w:p>
    <w:p w14:paraId="4944CF2D" w14:textId="309D7356" w:rsidR="4387B83C" w:rsidRDefault="4387B83C" w:rsidP="4387B83C">
      <w:pPr>
        <w:rPr>
          <w:rFonts w:ascii="Times New Roman" w:eastAsia="Times New Roman" w:hAnsi="Times New Roman" w:cs="Times New Roman"/>
          <w:sz w:val="24"/>
          <w:szCs w:val="24"/>
          <w:lang w:val="es-ES"/>
        </w:rPr>
      </w:pPr>
    </w:p>
    <w:p w14:paraId="32EEFCD6" w14:textId="4E08370D" w:rsidR="4387B83C" w:rsidRDefault="4387B83C" w:rsidP="4387B83C">
      <w:pPr>
        <w:rPr>
          <w:rFonts w:ascii="Times New Roman" w:eastAsia="Times New Roman" w:hAnsi="Times New Roman" w:cs="Times New Roman"/>
          <w:sz w:val="24"/>
          <w:szCs w:val="24"/>
          <w:lang w:val="es-ES"/>
        </w:rPr>
      </w:pPr>
    </w:p>
    <w:p w14:paraId="774E9CB7" w14:textId="09D13AEC" w:rsidR="4387B83C" w:rsidRDefault="4387B83C" w:rsidP="4387B83C">
      <w:pPr>
        <w:rPr>
          <w:rFonts w:ascii="Times New Roman" w:eastAsia="Times New Roman" w:hAnsi="Times New Roman" w:cs="Times New Roman"/>
          <w:sz w:val="24"/>
          <w:szCs w:val="24"/>
          <w:lang w:val="es-ES"/>
        </w:rPr>
      </w:pPr>
    </w:p>
    <w:p w14:paraId="0799AB34" w14:textId="4EB72C98" w:rsidR="4387B83C" w:rsidRDefault="4387B83C" w:rsidP="4387B83C">
      <w:pPr>
        <w:rPr>
          <w:rFonts w:ascii="Times New Roman" w:eastAsia="Times New Roman" w:hAnsi="Times New Roman" w:cs="Times New Roman"/>
          <w:sz w:val="24"/>
          <w:szCs w:val="24"/>
          <w:lang w:val="es-ES"/>
        </w:rPr>
      </w:pPr>
    </w:p>
    <w:p w14:paraId="697D4058" w14:textId="247A6E7D" w:rsidR="4387B83C" w:rsidRDefault="4387B83C" w:rsidP="4387B83C">
      <w:pPr>
        <w:rPr>
          <w:rFonts w:ascii="Times New Roman" w:eastAsia="Times New Roman" w:hAnsi="Times New Roman" w:cs="Times New Roman"/>
          <w:sz w:val="24"/>
          <w:szCs w:val="24"/>
          <w:lang w:val="es-ES"/>
        </w:rPr>
      </w:pPr>
    </w:p>
    <w:p w14:paraId="50982C5D" w14:textId="110DCB08" w:rsidR="4387B83C" w:rsidRDefault="4387B83C" w:rsidP="4387B83C">
      <w:pPr>
        <w:rPr>
          <w:rFonts w:ascii="Times New Roman" w:eastAsia="Times New Roman" w:hAnsi="Times New Roman" w:cs="Times New Roman"/>
          <w:sz w:val="24"/>
          <w:szCs w:val="24"/>
          <w:lang w:val="es-ES"/>
        </w:rPr>
      </w:pPr>
    </w:p>
    <w:p w14:paraId="6900B38E" w14:textId="5AF53756" w:rsidR="007105F7" w:rsidRPr="003C0178" w:rsidRDefault="007105F7" w:rsidP="4387B83C">
      <w:pPr>
        <w:rPr>
          <w:rFonts w:ascii="Times New Roman" w:eastAsia="Times New Roman" w:hAnsi="Times New Roman" w:cs="Times New Roman"/>
          <w:sz w:val="24"/>
          <w:szCs w:val="24"/>
          <w:lang w:val="es-ES"/>
        </w:rPr>
      </w:pPr>
    </w:p>
    <w:p w14:paraId="0C58B58A" w14:textId="4756F573" w:rsidR="007105F7" w:rsidRPr="003C0178" w:rsidRDefault="4387B83C" w:rsidP="4387B83C">
      <w:pPr>
        <w:rPr>
          <w:rFonts w:ascii="Times New Roman" w:eastAsia="Times New Roman" w:hAnsi="Times New Roman" w:cs="Times New Roman"/>
          <w:b/>
          <w:bCs/>
          <w:sz w:val="24"/>
          <w:szCs w:val="24"/>
          <w:lang w:val="es-ES"/>
        </w:rPr>
      </w:pPr>
      <w:r w:rsidRPr="4387B83C">
        <w:rPr>
          <w:rFonts w:ascii="Times New Roman" w:eastAsia="Times New Roman" w:hAnsi="Times New Roman" w:cs="Times New Roman"/>
          <w:b/>
          <w:bCs/>
          <w:sz w:val="24"/>
          <w:szCs w:val="24"/>
          <w:lang w:val="es-ES"/>
        </w:rPr>
        <w:t>REFERENCIAS</w:t>
      </w:r>
    </w:p>
    <w:p w14:paraId="47E0AD20" w14:textId="31DD50EB" w:rsidR="00A4713A" w:rsidRPr="00896008" w:rsidRDefault="4387B83C" w:rsidP="4387B83C">
      <w:pPr>
        <w:rPr>
          <w:rFonts w:ascii="Times New Roman" w:eastAsia="Times New Roman" w:hAnsi="Times New Roman" w:cs="Times New Roman"/>
          <w:sz w:val="24"/>
          <w:szCs w:val="24"/>
          <w:lang w:val="es-ES"/>
        </w:rPr>
      </w:pPr>
      <w:r w:rsidRPr="4387B83C">
        <w:rPr>
          <w:rFonts w:ascii="Times New Roman" w:eastAsia="Times New Roman" w:hAnsi="Times New Roman" w:cs="Times New Roman"/>
          <w:sz w:val="24"/>
          <w:szCs w:val="24"/>
          <w:lang w:val="es-ES"/>
        </w:rPr>
        <w:t>https://powerbi.microsoft.com/es-es/customer-showcase/</w:t>
      </w:r>
    </w:p>
    <w:p w14:paraId="7043571E" w14:textId="6BB0E36E" w:rsidR="00A4713A" w:rsidRPr="00896008" w:rsidRDefault="002E71AB" w:rsidP="4387B83C">
      <w:pPr>
        <w:rPr>
          <w:rFonts w:ascii="Times New Roman" w:eastAsia="Times New Roman" w:hAnsi="Times New Roman" w:cs="Times New Roman"/>
          <w:sz w:val="24"/>
          <w:szCs w:val="24"/>
          <w:lang w:val="es-ES"/>
        </w:rPr>
      </w:pPr>
      <w:hyperlink r:id="rId13" w:anchor=":~:text=Power%20BI%20es%20el%20nombre,una%20interfaz%20f%C3%A1cil%20de%20usar">
        <w:r w:rsidR="4387B83C" w:rsidRPr="4387B83C">
          <w:rPr>
            <w:rStyle w:val="Hipervnculo"/>
            <w:rFonts w:ascii="Times New Roman" w:eastAsia="Times New Roman" w:hAnsi="Times New Roman" w:cs="Times New Roman"/>
            <w:color w:val="auto"/>
            <w:sz w:val="24"/>
            <w:szCs w:val="24"/>
            <w:lang w:val="es-ES"/>
          </w:rPr>
          <w:t>https://www.ibermatica365.com/todo-lo-que-siempre-quisiste-saber-sobre-microsoft-power-bi/#:~:text=Power%20BI%20es%20el%20nombre,una%20interfaz%20f%C3%A1cil%20de%20usar</w:t>
        </w:r>
      </w:hyperlink>
      <w:r w:rsidR="4387B83C" w:rsidRPr="4387B83C">
        <w:rPr>
          <w:rFonts w:ascii="Times New Roman" w:eastAsia="Times New Roman" w:hAnsi="Times New Roman" w:cs="Times New Roman"/>
          <w:sz w:val="24"/>
          <w:szCs w:val="24"/>
          <w:lang w:val="es-ES"/>
        </w:rPr>
        <w:t>.</w:t>
      </w:r>
    </w:p>
    <w:p w14:paraId="4AA3A84A" w14:textId="334E12AC" w:rsidR="00896008" w:rsidRPr="00896008" w:rsidRDefault="002E71AB" w:rsidP="4387B83C">
      <w:pPr>
        <w:rPr>
          <w:rFonts w:ascii="Times New Roman" w:eastAsia="Times New Roman" w:hAnsi="Times New Roman" w:cs="Times New Roman"/>
          <w:sz w:val="24"/>
          <w:szCs w:val="24"/>
          <w:lang w:val="es-ES"/>
        </w:rPr>
      </w:pPr>
      <w:hyperlink r:id="rId14">
        <w:r w:rsidR="4387B83C" w:rsidRPr="4387B83C">
          <w:rPr>
            <w:rStyle w:val="Hipervnculo"/>
            <w:rFonts w:ascii="Times New Roman" w:eastAsia="Times New Roman" w:hAnsi="Times New Roman" w:cs="Times New Roman"/>
            <w:color w:val="auto"/>
            <w:sz w:val="24"/>
            <w:szCs w:val="24"/>
            <w:lang w:val="es-ES"/>
          </w:rPr>
          <w:t>https://powerbi.microsoft.com/es-es/</w:t>
        </w:r>
      </w:hyperlink>
    </w:p>
    <w:p w14:paraId="5F88CB99" w14:textId="464D66DF" w:rsidR="5B7ADC8A" w:rsidRDefault="002E71AB" w:rsidP="4387B83C">
      <w:pPr>
        <w:rPr>
          <w:rFonts w:ascii="Times New Roman" w:eastAsia="Times New Roman" w:hAnsi="Times New Roman" w:cs="Times New Roman"/>
        </w:rPr>
      </w:pPr>
      <w:hyperlink r:id="rId15">
        <w:proofErr w:type="spellStart"/>
        <w:r w:rsidR="4387B83C" w:rsidRPr="4387B83C">
          <w:rPr>
            <w:rStyle w:val="Hipervnculo"/>
            <w:rFonts w:ascii="Times New Roman" w:eastAsia="Times New Roman" w:hAnsi="Times New Roman" w:cs="Times New Roman"/>
            <w:color w:val="auto"/>
            <w:sz w:val="24"/>
            <w:szCs w:val="24"/>
            <w:lang w:val="es-ES"/>
          </w:rPr>
          <w:t>Get</w:t>
        </w:r>
        <w:proofErr w:type="spellEnd"/>
        <w:r w:rsidR="4387B83C" w:rsidRPr="4387B83C">
          <w:rPr>
            <w:rStyle w:val="Hipervnculo"/>
            <w:rFonts w:ascii="Times New Roman" w:eastAsia="Times New Roman" w:hAnsi="Times New Roman" w:cs="Times New Roman"/>
            <w:color w:val="auto"/>
            <w:sz w:val="24"/>
            <w:szCs w:val="24"/>
            <w:lang w:val="es-ES"/>
          </w:rPr>
          <w:t xml:space="preserve"> </w:t>
        </w:r>
        <w:proofErr w:type="spellStart"/>
        <w:r w:rsidR="4387B83C" w:rsidRPr="4387B83C">
          <w:rPr>
            <w:rStyle w:val="Hipervnculo"/>
            <w:rFonts w:ascii="Times New Roman" w:eastAsia="Times New Roman" w:hAnsi="Times New Roman" w:cs="Times New Roman"/>
            <w:color w:val="auto"/>
            <w:sz w:val="24"/>
            <w:szCs w:val="24"/>
            <w:lang w:val="es-ES"/>
          </w:rPr>
          <w:t>Daz</w:t>
        </w:r>
        <w:proofErr w:type="spellEnd"/>
        <w:r w:rsidR="4387B83C" w:rsidRPr="4387B83C">
          <w:rPr>
            <w:rStyle w:val="Hipervnculo"/>
            <w:rFonts w:ascii="Times New Roman" w:eastAsia="Times New Roman" w:hAnsi="Times New Roman" w:cs="Times New Roman"/>
            <w:color w:val="auto"/>
            <w:sz w:val="24"/>
            <w:szCs w:val="24"/>
            <w:lang w:val="es-ES"/>
          </w:rPr>
          <w:t xml:space="preserve"> Studio </w:t>
        </w:r>
        <w:proofErr w:type="spellStart"/>
        <w:r w:rsidR="4387B83C" w:rsidRPr="4387B83C">
          <w:rPr>
            <w:rStyle w:val="Hipervnculo"/>
            <w:rFonts w:ascii="Times New Roman" w:eastAsia="Times New Roman" w:hAnsi="Times New Roman" w:cs="Times New Roman"/>
            <w:color w:val="auto"/>
            <w:sz w:val="24"/>
            <w:szCs w:val="24"/>
            <w:lang w:val="es-ES"/>
          </w:rPr>
          <w:t>for</w:t>
        </w:r>
        <w:proofErr w:type="spellEnd"/>
        <w:r w:rsidR="4387B83C" w:rsidRPr="4387B83C">
          <w:rPr>
            <w:rStyle w:val="Hipervnculo"/>
            <w:rFonts w:ascii="Times New Roman" w:eastAsia="Times New Roman" w:hAnsi="Times New Roman" w:cs="Times New Roman"/>
            <w:color w:val="auto"/>
            <w:sz w:val="24"/>
            <w:szCs w:val="24"/>
            <w:lang w:val="es-ES"/>
          </w:rPr>
          <w:t xml:space="preserve"> Free! </w:t>
        </w:r>
        <w:proofErr w:type="spellStart"/>
        <w:r w:rsidR="4387B83C" w:rsidRPr="4387B83C">
          <w:rPr>
            <w:rStyle w:val="Hipervnculo"/>
            <w:rFonts w:ascii="Times New Roman" w:eastAsia="Times New Roman" w:hAnsi="Times New Roman" w:cs="Times New Roman"/>
            <w:color w:val="auto"/>
            <w:sz w:val="24"/>
            <w:szCs w:val="24"/>
            <w:lang w:val="es-ES"/>
          </w:rPr>
          <w:t>Register</w:t>
        </w:r>
        <w:proofErr w:type="spellEnd"/>
        <w:r w:rsidR="4387B83C" w:rsidRPr="4387B83C">
          <w:rPr>
            <w:rStyle w:val="Hipervnculo"/>
            <w:rFonts w:ascii="Times New Roman" w:eastAsia="Times New Roman" w:hAnsi="Times New Roman" w:cs="Times New Roman"/>
            <w:color w:val="auto"/>
            <w:sz w:val="24"/>
            <w:szCs w:val="24"/>
            <w:lang w:val="es-ES"/>
          </w:rPr>
          <w:t xml:space="preserve"> </w:t>
        </w:r>
        <w:proofErr w:type="spellStart"/>
        <w:r w:rsidR="4387B83C" w:rsidRPr="4387B83C">
          <w:rPr>
            <w:rStyle w:val="Hipervnculo"/>
            <w:rFonts w:ascii="Times New Roman" w:eastAsia="Times New Roman" w:hAnsi="Times New Roman" w:cs="Times New Roman"/>
            <w:color w:val="auto"/>
            <w:sz w:val="24"/>
            <w:szCs w:val="24"/>
            <w:lang w:val="es-ES"/>
          </w:rPr>
          <w:t>Now</w:t>
        </w:r>
        <w:proofErr w:type="spellEnd"/>
        <w:r w:rsidR="4387B83C" w:rsidRPr="4387B83C">
          <w:rPr>
            <w:rStyle w:val="Hipervnculo"/>
            <w:rFonts w:ascii="Times New Roman" w:eastAsia="Times New Roman" w:hAnsi="Times New Roman" w:cs="Times New Roman"/>
            <w:color w:val="auto"/>
            <w:sz w:val="24"/>
            <w:szCs w:val="24"/>
            <w:lang w:val="es-ES"/>
          </w:rPr>
          <w:t xml:space="preserve">! | </w:t>
        </w:r>
        <w:proofErr w:type="spellStart"/>
        <w:r w:rsidR="4387B83C" w:rsidRPr="4387B83C">
          <w:rPr>
            <w:rStyle w:val="Hipervnculo"/>
            <w:rFonts w:ascii="Times New Roman" w:eastAsia="Times New Roman" w:hAnsi="Times New Roman" w:cs="Times New Roman"/>
            <w:color w:val="auto"/>
            <w:sz w:val="24"/>
            <w:szCs w:val="24"/>
            <w:lang w:val="es-ES"/>
          </w:rPr>
          <w:t>Daz</w:t>
        </w:r>
        <w:proofErr w:type="spellEnd"/>
        <w:r w:rsidR="4387B83C" w:rsidRPr="4387B83C">
          <w:rPr>
            <w:rStyle w:val="Hipervnculo"/>
            <w:rFonts w:ascii="Times New Roman" w:eastAsia="Times New Roman" w:hAnsi="Times New Roman" w:cs="Times New Roman"/>
            <w:color w:val="auto"/>
            <w:sz w:val="24"/>
            <w:szCs w:val="24"/>
            <w:lang w:val="es-ES"/>
          </w:rPr>
          <w:t xml:space="preserve"> 3D</w:t>
        </w:r>
      </w:hyperlink>
    </w:p>
    <w:p w14:paraId="21B500B3" w14:textId="29004C8D" w:rsidR="5B7ADC8A" w:rsidRDefault="002E71AB" w:rsidP="4387B83C">
      <w:pPr>
        <w:rPr>
          <w:rFonts w:ascii="Times New Roman" w:eastAsia="Times New Roman" w:hAnsi="Times New Roman" w:cs="Times New Roman"/>
        </w:rPr>
      </w:pPr>
      <w:hyperlink r:id="rId16" w:anchor="What_is_SculptGL">
        <w:proofErr w:type="spellStart"/>
        <w:r w:rsidR="4387B83C" w:rsidRPr="4387B83C">
          <w:rPr>
            <w:rStyle w:val="Hipervnculo"/>
            <w:rFonts w:ascii="Times New Roman" w:eastAsia="Times New Roman" w:hAnsi="Times New Roman" w:cs="Times New Roman"/>
            <w:color w:val="auto"/>
            <w:sz w:val="24"/>
            <w:szCs w:val="24"/>
            <w:lang w:val="es-ES"/>
          </w:rPr>
          <w:t>Introduction</w:t>
        </w:r>
        <w:proofErr w:type="spellEnd"/>
        <w:r w:rsidR="4387B83C" w:rsidRPr="4387B83C">
          <w:rPr>
            <w:rStyle w:val="Hipervnculo"/>
            <w:rFonts w:ascii="Times New Roman" w:eastAsia="Times New Roman" w:hAnsi="Times New Roman" w:cs="Times New Roman"/>
            <w:color w:val="auto"/>
            <w:sz w:val="24"/>
            <w:szCs w:val="24"/>
            <w:lang w:val="es-ES"/>
          </w:rPr>
          <w:t xml:space="preserve"> </w:t>
        </w:r>
        <w:proofErr w:type="spellStart"/>
        <w:r w:rsidR="4387B83C" w:rsidRPr="4387B83C">
          <w:rPr>
            <w:rStyle w:val="Hipervnculo"/>
            <w:rFonts w:ascii="Times New Roman" w:eastAsia="Times New Roman" w:hAnsi="Times New Roman" w:cs="Times New Roman"/>
            <w:color w:val="auto"/>
            <w:sz w:val="24"/>
            <w:szCs w:val="24"/>
            <w:lang w:val="es-ES"/>
          </w:rPr>
          <w:t>to</w:t>
        </w:r>
        <w:proofErr w:type="spellEnd"/>
        <w:r w:rsidR="4387B83C" w:rsidRPr="4387B83C">
          <w:rPr>
            <w:rStyle w:val="Hipervnculo"/>
            <w:rFonts w:ascii="Times New Roman" w:eastAsia="Times New Roman" w:hAnsi="Times New Roman" w:cs="Times New Roman"/>
            <w:color w:val="auto"/>
            <w:sz w:val="24"/>
            <w:szCs w:val="24"/>
            <w:lang w:val="es-ES"/>
          </w:rPr>
          <w:t xml:space="preserve"> </w:t>
        </w:r>
        <w:proofErr w:type="spellStart"/>
        <w:r w:rsidR="4387B83C" w:rsidRPr="4387B83C">
          <w:rPr>
            <w:rStyle w:val="Hipervnculo"/>
            <w:rFonts w:ascii="Times New Roman" w:eastAsia="Times New Roman" w:hAnsi="Times New Roman" w:cs="Times New Roman"/>
            <w:color w:val="auto"/>
            <w:sz w:val="24"/>
            <w:szCs w:val="24"/>
            <w:lang w:val="es-ES"/>
          </w:rPr>
          <w:t>SculptGL</w:t>
        </w:r>
        <w:proofErr w:type="spellEnd"/>
        <w:r w:rsidR="4387B83C" w:rsidRPr="4387B83C">
          <w:rPr>
            <w:rStyle w:val="Hipervnculo"/>
            <w:rFonts w:ascii="Times New Roman" w:eastAsia="Times New Roman" w:hAnsi="Times New Roman" w:cs="Times New Roman"/>
            <w:color w:val="auto"/>
            <w:sz w:val="24"/>
            <w:szCs w:val="24"/>
            <w:lang w:val="es-ES"/>
          </w:rPr>
          <w:t xml:space="preserve"> - A Free 3D </w:t>
        </w:r>
        <w:proofErr w:type="spellStart"/>
        <w:r w:rsidR="4387B83C" w:rsidRPr="4387B83C">
          <w:rPr>
            <w:rStyle w:val="Hipervnculo"/>
            <w:rFonts w:ascii="Times New Roman" w:eastAsia="Times New Roman" w:hAnsi="Times New Roman" w:cs="Times New Roman"/>
            <w:color w:val="auto"/>
            <w:sz w:val="24"/>
            <w:szCs w:val="24"/>
            <w:lang w:val="es-ES"/>
          </w:rPr>
          <w:t>Sculpting</w:t>
        </w:r>
        <w:proofErr w:type="spellEnd"/>
        <w:r w:rsidR="4387B83C" w:rsidRPr="4387B83C">
          <w:rPr>
            <w:rStyle w:val="Hipervnculo"/>
            <w:rFonts w:ascii="Times New Roman" w:eastAsia="Times New Roman" w:hAnsi="Times New Roman" w:cs="Times New Roman"/>
            <w:color w:val="auto"/>
            <w:sz w:val="24"/>
            <w:szCs w:val="24"/>
            <w:lang w:val="es-ES"/>
          </w:rPr>
          <w:t xml:space="preserve"> Tool | STYLY</w:t>
        </w:r>
      </w:hyperlink>
    </w:p>
    <w:p w14:paraId="19E577C5" w14:textId="1C1938DA" w:rsidR="5B7ADC8A" w:rsidRDefault="002E71AB" w:rsidP="4387B83C">
      <w:pPr>
        <w:rPr>
          <w:rFonts w:ascii="Times New Roman" w:eastAsia="Times New Roman" w:hAnsi="Times New Roman" w:cs="Times New Roman"/>
        </w:rPr>
      </w:pPr>
      <w:hyperlink r:id="rId17" w:anchor="sculptgl">
        <w:r w:rsidR="4387B83C" w:rsidRPr="4387B83C">
          <w:rPr>
            <w:rStyle w:val="Hipervnculo"/>
            <w:rFonts w:ascii="Times New Roman" w:eastAsia="Times New Roman" w:hAnsi="Times New Roman" w:cs="Times New Roman"/>
            <w:color w:val="auto"/>
            <w:sz w:val="24"/>
            <w:szCs w:val="24"/>
            <w:lang w:val="es-ES"/>
          </w:rPr>
          <w:t>Diseño 3D gratis: los mejores programas de 2022 | All3DP</w:t>
        </w:r>
      </w:hyperlink>
    </w:p>
    <w:p w14:paraId="07C80B68" w14:textId="2E39B0E7" w:rsidR="3C7F1FCC" w:rsidRDefault="002E71AB" w:rsidP="4387B83C">
      <w:pPr>
        <w:rPr>
          <w:rFonts w:ascii="Times New Roman" w:eastAsia="Times New Roman" w:hAnsi="Times New Roman" w:cs="Times New Roman"/>
        </w:rPr>
      </w:pPr>
      <w:hyperlink r:id="rId18">
        <w:proofErr w:type="spellStart"/>
        <w:r w:rsidR="4387B83C" w:rsidRPr="4387B83C">
          <w:rPr>
            <w:rStyle w:val="Hipervnculo"/>
            <w:rFonts w:ascii="Times New Roman" w:eastAsia="Times New Roman" w:hAnsi="Times New Roman" w:cs="Times New Roman"/>
            <w:color w:val="auto"/>
            <w:sz w:val="24"/>
            <w:szCs w:val="24"/>
            <w:lang w:val="es-ES"/>
          </w:rPr>
          <w:t>SculptGL</w:t>
        </w:r>
        <w:proofErr w:type="spellEnd"/>
        <w:r w:rsidR="4387B83C" w:rsidRPr="4387B83C">
          <w:rPr>
            <w:rStyle w:val="Hipervnculo"/>
            <w:rFonts w:ascii="Times New Roman" w:eastAsia="Times New Roman" w:hAnsi="Times New Roman" w:cs="Times New Roman"/>
            <w:color w:val="auto"/>
            <w:sz w:val="24"/>
            <w:szCs w:val="24"/>
            <w:lang w:val="es-ES"/>
          </w:rPr>
          <w:t xml:space="preserve">: Esculturas en arcilla bajo </w:t>
        </w:r>
        <w:proofErr w:type="spellStart"/>
        <w:r w:rsidR="4387B83C" w:rsidRPr="4387B83C">
          <w:rPr>
            <w:rStyle w:val="Hipervnculo"/>
            <w:rFonts w:ascii="Times New Roman" w:eastAsia="Times New Roman" w:hAnsi="Times New Roman" w:cs="Times New Roman"/>
            <w:color w:val="auto"/>
            <w:sz w:val="24"/>
            <w:szCs w:val="24"/>
            <w:lang w:val="es-ES"/>
          </w:rPr>
          <w:t>WebGL</w:t>
        </w:r>
        <w:proofErr w:type="spellEnd"/>
        <w:r w:rsidR="4387B83C" w:rsidRPr="4387B83C">
          <w:rPr>
            <w:rStyle w:val="Hipervnculo"/>
            <w:rFonts w:ascii="Times New Roman" w:eastAsia="Times New Roman" w:hAnsi="Times New Roman" w:cs="Times New Roman"/>
            <w:color w:val="auto"/>
            <w:sz w:val="24"/>
            <w:szCs w:val="24"/>
            <w:lang w:val="es-ES"/>
          </w:rPr>
          <w:t xml:space="preserve"> – </w:t>
        </w:r>
        <w:proofErr w:type="spellStart"/>
        <w:r w:rsidR="4387B83C" w:rsidRPr="4387B83C">
          <w:rPr>
            <w:rStyle w:val="Hipervnculo"/>
            <w:rFonts w:ascii="Times New Roman" w:eastAsia="Times New Roman" w:hAnsi="Times New Roman" w:cs="Times New Roman"/>
            <w:color w:val="auto"/>
            <w:sz w:val="24"/>
            <w:szCs w:val="24"/>
            <w:lang w:val="es-ES"/>
          </w:rPr>
          <w:t>NeoTeo</w:t>
        </w:r>
        <w:proofErr w:type="spellEnd"/>
      </w:hyperlink>
    </w:p>
    <w:p w14:paraId="20658C07" w14:textId="2A5B662E" w:rsidR="5B7ADC8A" w:rsidRDefault="002E71AB" w:rsidP="4387B83C">
      <w:pPr>
        <w:rPr>
          <w:rFonts w:ascii="Times New Roman" w:eastAsia="Times New Roman" w:hAnsi="Times New Roman" w:cs="Times New Roman"/>
        </w:rPr>
      </w:pPr>
      <w:hyperlink r:id="rId19">
        <w:proofErr w:type="spellStart"/>
        <w:r w:rsidR="4387B83C" w:rsidRPr="4387B83C">
          <w:rPr>
            <w:rStyle w:val="Hipervnculo"/>
            <w:rFonts w:ascii="Times New Roman" w:eastAsia="Times New Roman" w:hAnsi="Times New Roman" w:cs="Times New Roman"/>
            <w:color w:val="auto"/>
            <w:sz w:val="24"/>
            <w:szCs w:val="24"/>
            <w:lang w:val="es-ES"/>
          </w:rPr>
          <w:t>Wings</w:t>
        </w:r>
        <w:proofErr w:type="spellEnd"/>
        <w:r w:rsidR="4387B83C" w:rsidRPr="4387B83C">
          <w:rPr>
            <w:rStyle w:val="Hipervnculo"/>
            <w:rFonts w:ascii="Times New Roman" w:eastAsia="Times New Roman" w:hAnsi="Times New Roman" w:cs="Times New Roman"/>
            <w:color w:val="auto"/>
            <w:sz w:val="24"/>
            <w:szCs w:val="24"/>
            <w:lang w:val="es-ES"/>
          </w:rPr>
          <w:t xml:space="preserve"> 3D</w:t>
        </w:r>
      </w:hyperlink>
    </w:p>
    <w:p w14:paraId="192C1573" w14:textId="4B091668" w:rsidR="5E76745F" w:rsidRDefault="4387B83C" w:rsidP="4387B83C">
      <w:pPr>
        <w:rPr>
          <w:rFonts w:ascii="Times New Roman" w:eastAsia="Times New Roman" w:hAnsi="Times New Roman" w:cs="Times New Roman"/>
          <w:sz w:val="24"/>
          <w:szCs w:val="24"/>
          <w:lang w:val="es-ES"/>
        </w:rPr>
      </w:pPr>
      <w:r w:rsidRPr="4387B83C">
        <w:rPr>
          <w:rFonts w:ascii="Times New Roman" w:eastAsia="Times New Roman" w:hAnsi="Times New Roman" w:cs="Times New Roman"/>
          <w:sz w:val="24"/>
          <w:szCs w:val="24"/>
          <w:lang w:val="es-ES"/>
        </w:rPr>
        <w:t xml:space="preserve">Links de </w:t>
      </w:r>
      <w:proofErr w:type="spellStart"/>
      <w:r w:rsidRPr="4387B83C">
        <w:rPr>
          <w:rFonts w:ascii="Times New Roman" w:eastAsia="Times New Roman" w:hAnsi="Times New Roman" w:cs="Times New Roman"/>
          <w:sz w:val="24"/>
          <w:szCs w:val="24"/>
          <w:lang w:val="es-ES"/>
        </w:rPr>
        <w:t>mayi</w:t>
      </w:r>
      <w:proofErr w:type="spellEnd"/>
      <w:r w:rsidRPr="4387B83C">
        <w:rPr>
          <w:rFonts w:ascii="Times New Roman" w:eastAsia="Times New Roman" w:hAnsi="Times New Roman" w:cs="Times New Roman"/>
          <w:sz w:val="24"/>
          <w:szCs w:val="24"/>
          <w:lang w:val="es-ES"/>
        </w:rPr>
        <w:t>:</w:t>
      </w:r>
    </w:p>
    <w:p w14:paraId="0C984610" w14:textId="27471ED5" w:rsidR="5E76745F" w:rsidRDefault="4387B83C" w:rsidP="4387B83C">
      <w:pPr>
        <w:ind w:firstLine="708"/>
        <w:rPr>
          <w:rFonts w:ascii="Times New Roman" w:eastAsia="Times New Roman" w:hAnsi="Times New Roman" w:cs="Times New Roman"/>
          <w:sz w:val="24"/>
          <w:szCs w:val="24"/>
          <w:lang w:val="es-ES"/>
        </w:rPr>
      </w:pPr>
      <w:r w:rsidRPr="4387B83C">
        <w:rPr>
          <w:rFonts w:ascii="Times New Roman" w:eastAsia="Times New Roman" w:hAnsi="Times New Roman" w:cs="Times New Roman"/>
          <w:sz w:val="24"/>
          <w:szCs w:val="24"/>
          <w:lang w:val="es-ES"/>
        </w:rPr>
        <w:t>https://customers.microsoft.com/en-us/story/hp-manufacturing-microsoft-ai</w:t>
      </w:r>
    </w:p>
    <w:p w14:paraId="2E076CA0" w14:textId="1991A575" w:rsidR="5E76745F" w:rsidRDefault="4387B83C" w:rsidP="4387B83C">
      <w:pPr>
        <w:ind w:firstLine="708"/>
        <w:rPr>
          <w:rFonts w:ascii="Times New Roman" w:eastAsia="Times New Roman" w:hAnsi="Times New Roman" w:cs="Times New Roman"/>
          <w:sz w:val="24"/>
          <w:szCs w:val="24"/>
          <w:lang w:val="es-ES"/>
        </w:rPr>
      </w:pPr>
      <w:r w:rsidRPr="4387B83C">
        <w:rPr>
          <w:rFonts w:ascii="Times New Roman" w:eastAsia="Times New Roman" w:hAnsi="Times New Roman" w:cs="Times New Roman"/>
          <w:sz w:val="24"/>
          <w:szCs w:val="24"/>
          <w:lang w:val="es-ES"/>
        </w:rPr>
        <w:t>https://dynamics.microsoft.com/es-mx/crm/crm-software/?&amp;ef_id=Cj0KCQjw4uaUBhC8ARIsANUuDjWUKR5e7VqnD_VJelge-EaoOMpaeqvIDq74AUedBICEHFFgnfzXKvQaAjrvEALw_wcB:G:s&amp;OCID=AID2200032_SEM_Cj0KCQjw4uaUBhC8ARIsANUuDjWUKR5e7VqnD_VJelge-EaoOMpaeqvIDq74AUedBICEHFFgnfzXKvQaAjrvEALw_wcB:G:s&amp;gclid=Cj0KCQjw4uaUBhC8ARIsANUuDjWUKR5e7VqnD_VJelge-EaoOMpaeqvIDq74AUedBICEHFFgnfzXKvQaAjrvEALw_wcB</w:t>
      </w:r>
    </w:p>
    <w:p w14:paraId="6DB7AD95" w14:textId="5C69F153" w:rsidR="5E76745F" w:rsidRDefault="4387B83C" w:rsidP="4387B83C">
      <w:pPr>
        <w:ind w:firstLine="708"/>
        <w:rPr>
          <w:rFonts w:ascii="Times New Roman" w:eastAsia="Times New Roman" w:hAnsi="Times New Roman" w:cs="Times New Roman"/>
          <w:sz w:val="24"/>
          <w:szCs w:val="24"/>
          <w:lang w:val="es-ES"/>
        </w:rPr>
      </w:pPr>
      <w:r w:rsidRPr="4387B83C">
        <w:rPr>
          <w:rFonts w:ascii="Times New Roman" w:eastAsia="Times New Roman" w:hAnsi="Times New Roman" w:cs="Times New Roman"/>
          <w:sz w:val="24"/>
          <w:szCs w:val="24"/>
          <w:lang w:val="es-ES"/>
        </w:rPr>
        <w:t>https://www.microsoft.com/es-co/microsoft-365/sharepoint/collaboration</w:t>
      </w:r>
    </w:p>
    <w:p w14:paraId="392BD18E" w14:textId="03E66AAC" w:rsidR="5E76745F" w:rsidRDefault="4387B83C" w:rsidP="4387B83C">
      <w:pPr>
        <w:ind w:firstLine="708"/>
        <w:rPr>
          <w:rFonts w:ascii="Times New Roman" w:eastAsia="Times New Roman" w:hAnsi="Times New Roman" w:cs="Times New Roman"/>
          <w:sz w:val="24"/>
          <w:szCs w:val="24"/>
          <w:lang w:val="es-ES"/>
        </w:rPr>
      </w:pPr>
      <w:r w:rsidRPr="4387B83C">
        <w:rPr>
          <w:rFonts w:ascii="Times New Roman" w:eastAsia="Times New Roman" w:hAnsi="Times New Roman" w:cs="Times New Roman"/>
          <w:sz w:val="24"/>
          <w:szCs w:val="24"/>
          <w:lang w:val="es-ES"/>
        </w:rPr>
        <w:t>https://www.crmsoftwareblog.com/2022/05/how-to-setup-a-dynamics-365-integration-with-sharepoint/</w:t>
      </w:r>
    </w:p>
    <w:p w14:paraId="62DE7341" w14:textId="269809D1" w:rsidR="5E76745F" w:rsidRDefault="4387B83C" w:rsidP="4387B83C">
      <w:pPr>
        <w:ind w:firstLine="708"/>
        <w:rPr>
          <w:rFonts w:ascii="Times New Roman" w:eastAsia="Times New Roman" w:hAnsi="Times New Roman" w:cs="Times New Roman"/>
          <w:sz w:val="24"/>
          <w:szCs w:val="24"/>
          <w:lang w:val="es-ES"/>
        </w:rPr>
      </w:pPr>
      <w:r w:rsidRPr="4387B83C">
        <w:rPr>
          <w:rFonts w:ascii="Times New Roman" w:eastAsia="Times New Roman" w:hAnsi="Times New Roman" w:cs="Times New Roman"/>
          <w:sz w:val="24"/>
          <w:szCs w:val="24"/>
          <w:lang w:val="es-ES"/>
        </w:rPr>
        <w:t>https://docs.microsoft.com/en-us/dynamics365/customerengagement/on-premises/developer/integration-dev/get-started-sharepoint-integration?view=op-9-1</w:t>
      </w:r>
    </w:p>
    <w:p w14:paraId="6ECFA045" w14:textId="77777777" w:rsidR="005240F3" w:rsidRDefault="4387B83C" w:rsidP="4387B83C">
      <w:pPr>
        <w:rPr>
          <w:rFonts w:ascii="Times New Roman" w:eastAsia="Times New Roman" w:hAnsi="Times New Roman" w:cs="Times New Roman"/>
        </w:rPr>
      </w:pPr>
      <w:r w:rsidRPr="4387B83C">
        <w:rPr>
          <w:rFonts w:ascii="Times New Roman" w:eastAsia="Times New Roman" w:hAnsi="Times New Roman" w:cs="Times New Roman"/>
          <w:sz w:val="24"/>
          <w:szCs w:val="24"/>
          <w:lang w:val="es-ES"/>
        </w:rPr>
        <w:t xml:space="preserve"> </w:t>
      </w:r>
      <w:hyperlink r:id="rId20">
        <w:r w:rsidRPr="4387B83C">
          <w:rPr>
            <w:rStyle w:val="Hipervnculo"/>
            <w:rFonts w:ascii="Times New Roman" w:eastAsia="Times New Roman" w:hAnsi="Times New Roman" w:cs="Times New Roman"/>
            <w:color w:val="auto"/>
          </w:rPr>
          <w:t>https://proyectosagiles.org/beneficios-de-scrum/</w:t>
        </w:r>
      </w:hyperlink>
    </w:p>
    <w:p w14:paraId="2E445EB2" w14:textId="77777777" w:rsidR="005240F3" w:rsidRDefault="002E71AB" w:rsidP="4387B83C">
      <w:pPr>
        <w:rPr>
          <w:rFonts w:ascii="Times New Roman" w:eastAsia="Times New Roman" w:hAnsi="Times New Roman" w:cs="Times New Roman"/>
        </w:rPr>
      </w:pPr>
      <w:hyperlink r:id="rId21">
        <w:r w:rsidR="4387B83C" w:rsidRPr="4387B83C">
          <w:rPr>
            <w:rStyle w:val="Hipervnculo"/>
            <w:rFonts w:ascii="Times New Roman" w:eastAsia="Times New Roman" w:hAnsi="Times New Roman" w:cs="Times New Roman"/>
            <w:color w:val="auto"/>
          </w:rPr>
          <w:t>https://proyectosagiles.org/que-es-scrum/</w:t>
        </w:r>
      </w:hyperlink>
    </w:p>
    <w:p w14:paraId="0FF18E3C" w14:textId="77777777" w:rsidR="005240F3" w:rsidRDefault="002E71AB" w:rsidP="4387B83C">
      <w:pPr>
        <w:rPr>
          <w:rFonts w:ascii="Times New Roman" w:eastAsia="Times New Roman" w:hAnsi="Times New Roman" w:cs="Times New Roman"/>
        </w:rPr>
      </w:pPr>
      <w:hyperlink r:id="rId22">
        <w:r w:rsidR="4387B83C" w:rsidRPr="4387B83C">
          <w:rPr>
            <w:rStyle w:val="Hipervnculo"/>
            <w:rFonts w:ascii="Times New Roman" w:eastAsia="Times New Roman" w:hAnsi="Times New Roman" w:cs="Times New Roman"/>
            <w:color w:val="auto"/>
          </w:rPr>
          <w:t>https://www.atlassian.com/es/agile/scrum</w:t>
        </w:r>
      </w:hyperlink>
    </w:p>
    <w:p w14:paraId="40EA56C8" w14:textId="77777777" w:rsidR="005240F3" w:rsidRDefault="002E71AB" w:rsidP="4387B83C">
      <w:pPr>
        <w:rPr>
          <w:rFonts w:ascii="Times New Roman" w:eastAsia="Times New Roman" w:hAnsi="Times New Roman" w:cs="Times New Roman"/>
        </w:rPr>
      </w:pPr>
      <w:hyperlink r:id="rId23">
        <w:r w:rsidR="4387B83C" w:rsidRPr="4387B83C">
          <w:rPr>
            <w:rStyle w:val="Hipervnculo"/>
            <w:rFonts w:ascii="Times New Roman" w:eastAsia="Times New Roman" w:hAnsi="Times New Roman" w:cs="Times New Roman"/>
            <w:color w:val="auto"/>
          </w:rPr>
          <w:t>https://www.scrum.org/resources/blog/que-es-scrum</w:t>
        </w:r>
      </w:hyperlink>
    </w:p>
    <w:p w14:paraId="79101F54" w14:textId="77777777" w:rsidR="005240F3" w:rsidRDefault="002E71AB" w:rsidP="4387B83C">
      <w:pPr>
        <w:rPr>
          <w:rFonts w:ascii="Times New Roman" w:eastAsia="Times New Roman" w:hAnsi="Times New Roman" w:cs="Times New Roman"/>
        </w:rPr>
      </w:pPr>
      <w:hyperlink r:id="rId24">
        <w:r w:rsidR="4387B83C" w:rsidRPr="4387B83C">
          <w:rPr>
            <w:rStyle w:val="Hipervnculo"/>
            <w:rFonts w:ascii="Times New Roman" w:eastAsia="Times New Roman" w:hAnsi="Times New Roman" w:cs="Times New Roman"/>
            <w:color w:val="auto"/>
          </w:rPr>
          <w:t>https://kzi.mx/que-es-scrum-y-cuales-son-sus-principios/</w:t>
        </w:r>
      </w:hyperlink>
    </w:p>
    <w:p w14:paraId="7A8ED033" w14:textId="77777777" w:rsidR="005240F3" w:rsidRDefault="002E71AB" w:rsidP="4387B83C">
      <w:pPr>
        <w:rPr>
          <w:rFonts w:ascii="Times New Roman" w:eastAsia="Times New Roman" w:hAnsi="Times New Roman" w:cs="Times New Roman"/>
        </w:rPr>
      </w:pPr>
      <w:hyperlink r:id="rId25" w:anchor=":~:text=Los%20principios%20de%20Scrum%20son%20las%20directrices%20b%C3%A1sicas%20para%20aplicar,proyecto%20o%20de%20la%20organizaci%C3%B3n">
        <w:r w:rsidR="4387B83C" w:rsidRPr="4387B83C">
          <w:rPr>
            <w:rStyle w:val="Hipervnculo"/>
            <w:rFonts w:ascii="Times New Roman" w:eastAsia="Times New Roman" w:hAnsi="Times New Roman" w:cs="Times New Roman"/>
            <w:color w:val="auto"/>
          </w:rPr>
          <w:t>https://andaira.es/Formacion/Scrum/Principios-basicos/#:~:text=Los%20principios%20de%20Scrum%20son%20las%20directrices%20b%C3%A1sicas%20para%20aplicar,proyecto%20o%20de%20la%20organizaci%C3%B3n</w:t>
        </w:r>
      </w:hyperlink>
      <w:r w:rsidR="4387B83C" w:rsidRPr="4387B83C">
        <w:rPr>
          <w:rFonts w:ascii="Times New Roman" w:eastAsia="Times New Roman" w:hAnsi="Times New Roman" w:cs="Times New Roman"/>
        </w:rPr>
        <w:t>.</w:t>
      </w:r>
    </w:p>
    <w:p w14:paraId="53D629F0" w14:textId="77777777" w:rsidR="005240F3" w:rsidRDefault="002E71AB" w:rsidP="4387B83C">
      <w:pPr>
        <w:rPr>
          <w:rFonts w:ascii="Times New Roman" w:eastAsia="Times New Roman" w:hAnsi="Times New Roman" w:cs="Times New Roman"/>
        </w:rPr>
      </w:pPr>
      <w:hyperlink r:id="rId26">
        <w:r w:rsidR="4387B83C" w:rsidRPr="4387B83C">
          <w:rPr>
            <w:rStyle w:val="Hipervnculo"/>
            <w:rFonts w:ascii="Times New Roman" w:eastAsia="Times New Roman" w:hAnsi="Times New Roman" w:cs="Times New Roman"/>
            <w:color w:val="auto"/>
          </w:rPr>
          <w:t>http://www.prozessgroup.com/principios-de-scrum/</w:t>
        </w:r>
      </w:hyperlink>
    </w:p>
    <w:p w14:paraId="33FCEFFC" w14:textId="5A13CE4D" w:rsidR="5E76745F" w:rsidRDefault="5E76745F" w:rsidP="4387B83C">
      <w:pPr>
        <w:rPr>
          <w:rFonts w:ascii="Times New Roman" w:eastAsia="Times New Roman" w:hAnsi="Times New Roman" w:cs="Times New Roman"/>
          <w:sz w:val="24"/>
          <w:szCs w:val="24"/>
          <w:lang w:val="es-ES"/>
        </w:rPr>
      </w:pPr>
    </w:p>
    <w:p w14:paraId="2E0C5D43" w14:textId="77777777" w:rsidR="00613FC0" w:rsidRDefault="00613FC0" w:rsidP="4387B83C">
      <w:pPr>
        <w:rPr>
          <w:rFonts w:ascii="Times New Roman" w:eastAsia="Times New Roman" w:hAnsi="Times New Roman" w:cs="Times New Roman"/>
          <w:sz w:val="24"/>
          <w:szCs w:val="24"/>
          <w:lang w:val="es-ES"/>
        </w:rPr>
      </w:pPr>
    </w:p>
    <w:p w14:paraId="7F6C030A" w14:textId="15DCA53D" w:rsidR="5E76745F" w:rsidRDefault="5E76745F" w:rsidP="4387B83C">
      <w:pPr>
        <w:rPr>
          <w:rFonts w:ascii="Times New Roman" w:eastAsia="Times New Roman" w:hAnsi="Times New Roman" w:cs="Times New Roman"/>
          <w:sz w:val="24"/>
          <w:szCs w:val="24"/>
          <w:lang w:val="es-ES"/>
        </w:rPr>
      </w:pPr>
    </w:p>
    <w:p w14:paraId="4E706BEC" w14:textId="77777777" w:rsidR="00896008" w:rsidRPr="003C0178" w:rsidRDefault="00896008" w:rsidP="00C911C7">
      <w:pPr>
        <w:rPr>
          <w:rFonts w:ascii="Times New Roman" w:hAnsi="Times New Roman" w:cs="Times New Roman"/>
          <w:sz w:val="24"/>
          <w:szCs w:val="24"/>
          <w:lang w:val="es-ES"/>
        </w:rPr>
      </w:pPr>
    </w:p>
    <w:sectPr w:rsidR="00896008" w:rsidRPr="003C0178">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E50D52"/>
    <w:multiLevelType w:val="hybridMultilevel"/>
    <w:tmpl w:val="FFFFFFFF"/>
    <w:lvl w:ilvl="0" w:tplc="818E9226">
      <w:start w:val="1"/>
      <w:numFmt w:val="bullet"/>
      <w:lvlText w:val=""/>
      <w:lvlJc w:val="left"/>
      <w:pPr>
        <w:ind w:left="720" w:hanging="360"/>
      </w:pPr>
      <w:rPr>
        <w:rFonts w:ascii="Symbol" w:hAnsi="Symbol" w:hint="default"/>
      </w:rPr>
    </w:lvl>
    <w:lvl w:ilvl="1" w:tplc="603A03CE">
      <w:start w:val="1"/>
      <w:numFmt w:val="bullet"/>
      <w:lvlText w:val="o"/>
      <w:lvlJc w:val="left"/>
      <w:pPr>
        <w:ind w:left="1440" w:hanging="360"/>
      </w:pPr>
      <w:rPr>
        <w:rFonts w:ascii="Courier New" w:hAnsi="Courier New" w:hint="default"/>
      </w:rPr>
    </w:lvl>
    <w:lvl w:ilvl="2" w:tplc="59822418">
      <w:start w:val="1"/>
      <w:numFmt w:val="bullet"/>
      <w:lvlText w:val=""/>
      <w:lvlJc w:val="left"/>
      <w:pPr>
        <w:ind w:left="2160" w:hanging="360"/>
      </w:pPr>
      <w:rPr>
        <w:rFonts w:ascii="Wingdings" w:hAnsi="Wingdings" w:hint="default"/>
      </w:rPr>
    </w:lvl>
    <w:lvl w:ilvl="3" w:tplc="3640A778">
      <w:start w:val="1"/>
      <w:numFmt w:val="bullet"/>
      <w:lvlText w:val=""/>
      <w:lvlJc w:val="left"/>
      <w:pPr>
        <w:ind w:left="2880" w:hanging="360"/>
      </w:pPr>
      <w:rPr>
        <w:rFonts w:ascii="Symbol" w:hAnsi="Symbol" w:hint="default"/>
      </w:rPr>
    </w:lvl>
    <w:lvl w:ilvl="4" w:tplc="57EED634">
      <w:start w:val="1"/>
      <w:numFmt w:val="bullet"/>
      <w:lvlText w:val="o"/>
      <w:lvlJc w:val="left"/>
      <w:pPr>
        <w:ind w:left="3600" w:hanging="360"/>
      </w:pPr>
      <w:rPr>
        <w:rFonts w:ascii="Courier New" w:hAnsi="Courier New" w:hint="default"/>
      </w:rPr>
    </w:lvl>
    <w:lvl w:ilvl="5" w:tplc="433A528A">
      <w:start w:val="1"/>
      <w:numFmt w:val="bullet"/>
      <w:lvlText w:val=""/>
      <w:lvlJc w:val="left"/>
      <w:pPr>
        <w:ind w:left="4320" w:hanging="360"/>
      </w:pPr>
      <w:rPr>
        <w:rFonts w:ascii="Wingdings" w:hAnsi="Wingdings" w:hint="default"/>
      </w:rPr>
    </w:lvl>
    <w:lvl w:ilvl="6" w:tplc="E490E8E4">
      <w:start w:val="1"/>
      <w:numFmt w:val="bullet"/>
      <w:lvlText w:val=""/>
      <w:lvlJc w:val="left"/>
      <w:pPr>
        <w:ind w:left="5040" w:hanging="360"/>
      </w:pPr>
      <w:rPr>
        <w:rFonts w:ascii="Symbol" w:hAnsi="Symbol" w:hint="default"/>
      </w:rPr>
    </w:lvl>
    <w:lvl w:ilvl="7" w:tplc="08226144">
      <w:start w:val="1"/>
      <w:numFmt w:val="bullet"/>
      <w:lvlText w:val="o"/>
      <w:lvlJc w:val="left"/>
      <w:pPr>
        <w:ind w:left="5760" w:hanging="360"/>
      </w:pPr>
      <w:rPr>
        <w:rFonts w:ascii="Courier New" w:hAnsi="Courier New" w:hint="default"/>
      </w:rPr>
    </w:lvl>
    <w:lvl w:ilvl="8" w:tplc="FDA409F4">
      <w:start w:val="1"/>
      <w:numFmt w:val="bullet"/>
      <w:lvlText w:val=""/>
      <w:lvlJc w:val="left"/>
      <w:pPr>
        <w:ind w:left="6480" w:hanging="360"/>
      </w:pPr>
      <w:rPr>
        <w:rFonts w:ascii="Wingdings" w:hAnsi="Wingdings" w:hint="default"/>
      </w:rPr>
    </w:lvl>
  </w:abstractNum>
  <w:abstractNum w:abstractNumId="1" w15:restartNumberingAfterBreak="0">
    <w:nsid w:val="114002F9"/>
    <w:multiLevelType w:val="hybridMultilevel"/>
    <w:tmpl w:val="84A08C22"/>
    <w:lvl w:ilvl="0" w:tplc="9D5A2630">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58D09C2"/>
    <w:multiLevelType w:val="hybridMultilevel"/>
    <w:tmpl w:val="031EFFEC"/>
    <w:lvl w:ilvl="0" w:tplc="9BB2A526">
      <w:start w:val="1"/>
      <w:numFmt w:val="bullet"/>
      <w:lvlText w:val=""/>
      <w:lvlJc w:val="left"/>
      <w:pPr>
        <w:ind w:left="720" w:hanging="360"/>
      </w:pPr>
      <w:rPr>
        <w:rFonts w:ascii="Symbol" w:hAnsi="Symbol" w:hint="default"/>
      </w:rPr>
    </w:lvl>
    <w:lvl w:ilvl="1" w:tplc="0F9C3C34">
      <w:start w:val="1"/>
      <w:numFmt w:val="bullet"/>
      <w:lvlText w:val="o"/>
      <w:lvlJc w:val="left"/>
      <w:pPr>
        <w:ind w:left="1440" w:hanging="360"/>
      </w:pPr>
      <w:rPr>
        <w:rFonts w:ascii="Courier New" w:hAnsi="Courier New" w:hint="default"/>
      </w:rPr>
    </w:lvl>
    <w:lvl w:ilvl="2" w:tplc="27D69AB2">
      <w:start w:val="1"/>
      <w:numFmt w:val="bullet"/>
      <w:lvlText w:val=""/>
      <w:lvlJc w:val="left"/>
      <w:pPr>
        <w:ind w:left="2160" w:hanging="360"/>
      </w:pPr>
      <w:rPr>
        <w:rFonts w:ascii="Wingdings" w:hAnsi="Wingdings" w:hint="default"/>
      </w:rPr>
    </w:lvl>
    <w:lvl w:ilvl="3" w:tplc="0BD64C5C">
      <w:start w:val="1"/>
      <w:numFmt w:val="bullet"/>
      <w:lvlText w:val=""/>
      <w:lvlJc w:val="left"/>
      <w:pPr>
        <w:ind w:left="2880" w:hanging="360"/>
      </w:pPr>
      <w:rPr>
        <w:rFonts w:ascii="Symbol" w:hAnsi="Symbol" w:hint="default"/>
      </w:rPr>
    </w:lvl>
    <w:lvl w:ilvl="4" w:tplc="C7766F02">
      <w:start w:val="1"/>
      <w:numFmt w:val="bullet"/>
      <w:lvlText w:val="o"/>
      <w:lvlJc w:val="left"/>
      <w:pPr>
        <w:ind w:left="3600" w:hanging="360"/>
      </w:pPr>
      <w:rPr>
        <w:rFonts w:ascii="Courier New" w:hAnsi="Courier New" w:hint="default"/>
      </w:rPr>
    </w:lvl>
    <w:lvl w:ilvl="5" w:tplc="01B82B42">
      <w:start w:val="1"/>
      <w:numFmt w:val="bullet"/>
      <w:lvlText w:val=""/>
      <w:lvlJc w:val="left"/>
      <w:pPr>
        <w:ind w:left="4320" w:hanging="360"/>
      </w:pPr>
      <w:rPr>
        <w:rFonts w:ascii="Wingdings" w:hAnsi="Wingdings" w:hint="default"/>
      </w:rPr>
    </w:lvl>
    <w:lvl w:ilvl="6" w:tplc="0400D080">
      <w:start w:val="1"/>
      <w:numFmt w:val="bullet"/>
      <w:lvlText w:val=""/>
      <w:lvlJc w:val="left"/>
      <w:pPr>
        <w:ind w:left="5040" w:hanging="360"/>
      </w:pPr>
      <w:rPr>
        <w:rFonts w:ascii="Symbol" w:hAnsi="Symbol" w:hint="default"/>
      </w:rPr>
    </w:lvl>
    <w:lvl w:ilvl="7" w:tplc="5DFE7226">
      <w:start w:val="1"/>
      <w:numFmt w:val="bullet"/>
      <w:lvlText w:val="o"/>
      <w:lvlJc w:val="left"/>
      <w:pPr>
        <w:ind w:left="5760" w:hanging="360"/>
      </w:pPr>
      <w:rPr>
        <w:rFonts w:ascii="Courier New" w:hAnsi="Courier New" w:hint="default"/>
      </w:rPr>
    </w:lvl>
    <w:lvl w:ilvl="8" w:tplc="77987256">
      <w:start w:val="1"/>
      <w:numFmt w:val="bullet"/>
      <w:lvlText w:val=""/>
      <w:lvlJc w:val="left"/>
      <w:pPr>
        <w:ind w:left="6480" w:hanging="360"/>
      </w:pPr>
      <w:rPr>
        <w:rFonts w:ascii="Wingdings" w:hAnsi="Wingdings" w:hint="default"/>
      </w:rPr>
    </w:lvl>
  </w:abstractNum>
  <w:abstractNum w:abstractNumId="3" w15:restartNumberingAfterBreak="0">
    <w:nsid w:val="172D4866"/>
    <w:multiLevelType w:val="hybridMultilevel"/>
    <w:tmpl w:val="53B0177A"/>
    <w:lvl w:ilvl="0" w:tplc="E8D6212A">
      <w:start w:val="1"/>
      <w:numFmt w:val="bullet"/>
      <w:lvlText w:val=""/>
      <w:lvlJc w:val="left"/>
      <w:pPr>
        <w:ind w:left="720" w:hanging="360"/>
      </w:pPr>
      <w:rPr>
        <w:rFonts w:ascii="Symbol" w:hAnsi="Symbol" w:hint="default"/>
      </w:rPr>
    </w:lvl>
    <w:lvl w:ilvl="1" w:tplc="97AC3BAE">
      <w:start w:val="1"/>
      <w:numFmt w:val="bullet"/>
      <w:lvlText w:val="o"/>
      <w:lvlJc w:val="left"/>
      <w:pPr>
        <w:ind w:left="1440" w:hanging="360"/>
      </w:pPr>
      <w:rPr>
        <w:rFonts w:ascii="Courier New" w:hAnsi="Courier New" w:hint="default"/>
      </w:rPr>
    </w:lvl>
    <w:lvl w:ilvl="2" w:tplc="0F7C7D6C">
      <w:start w:val="1"/>
      <w:numFmt w:val="bullet"/>
      <w:lvlText w:val=""/>
      <w:lvlJc w:val="left"/>
      <w:pPr>
        <w:ind w:left="2160" w:hanging="360"/>
      </w:pPr>
      <w:rPr>
        <w:rFonts w:ascii="Wingdings" w:hAnsi="Wingdings" w:hint="default"/>
      </w:rPr>
    </w:lvl>
    <w:lvl w:ilvl="3" w:tplc="30D01982">
      <w:start w:val="1"/>
      <w:numFmt w:val="bullet"/>
      <w:lvlText w:val=""/>
      <w:lvlJc w:val="left"/>
      <w:pPr>
        <w:ind w:left="2880" w:hanging="360"/>
      </w:pPr>
      <w:rPr>
        <w:rFonts w:ascii="Symbol" w:hAnsi="Symbol" w:hint="default"/>
      </w:rPr>
    </w:lvl>
    <w:lvl w:ilvl="4" w:tplc="DF507CF6">
      <w:start w:val="1"/>
      <w:numFmt w:val="bullet"/>
      <w:lvlText w:val="o"/>
      <w:lvlJc w:val="left"/>
      <w:pPr>
        <w:ind w:left="3600" w:hanging="360"/>
      </w:pPr>
      <w:rPr>
        <w:rFonts w:ascii="Courier New" w:hAnsi="Courier New" w:hint="default"/>
      </w:rPr>
    </w:lvl>
    <w:lvl w:ilvl="5" w:tplc="48AE9EAA">
      <w:start w:val="1"/>
      <w:numFmt w:val="bullet"/>
      <w:lvlText w:val=""/>
      <w:lvlJc w:val="left"/>
      <w:pPr>
        <w:ind w:left="4320" w:hanging="360"/>
      </w:pPr>
      <w:rPr>
        <w:rFonts w:ascii="Wingdings" w:hAnsi="Wingdings" w:hint="default"/>
      </w:rPr>
    </w:lvl>
    <w:lvl w:ilvl="6" w:tplc="6010D558">
      <w:start w:val="1"/>
      <w:numFmt w:val="bullet"/>
      <w:lvlText w:val=""/>
      <w:lvlJc w:val="left"/>
      <w:pPr>
        <w:ind w:left="5040" w:hanging="360"/>
      </w:pPr>
      <w:rPr>
        <w:rFonts w:ascii="Symbol" w:hAnsi="Symbol" w:hint="default"/>
      </w:rPr>
    </w:lvl>
    <w:lvl w:ilvl="7" w:tplc="0818BB2A">
      <w:start w:val="1"/>
      <w:numFmt w:val="bullet"/>
      <w:lvlText w:val="o"/>
      <w:lvlJc w:val="left"/>
      <w:pPr>
        <w:ind w:left="5760" w:hanging="360"/>
      </w:pPr>
      <w:rPr>
        <w:rFonts w:ascii="Courier New" w:hAnsi="Courier New" w:hint="default"/>
      </w:rPr>
    </w:lvl>
    <w:lvl w:ilvl="8" w:tplc="E7BA6C02">
      <w:start w:val="1"/>
      <w:numFmt w:val="bullet"/>
      <w:lvlText w:val=""/>
      <w:lvlJc w:val="left"/>
      <w:pPr>
        <w:ind w:left="6480" w:hanging="360"/>
      </w:pPr>
      <w:rPr>
        <w:rFonts w:ascii="Wingdings" w:hAnsi="Wingdings" w:hint="default"/>
      </w:rPr>
    </w:lvl>
  </w:abstractNum>
  <w:abstractNum w:abstractNumId="4" w15:restartNumberingAfterBreak="0">
    <w:nsid w:val="19E17568"/>
    <w:multiLevelType w:val="hybridMultilevel"/>
    <w:tmpl w:val="EC309476"/>
    <w:lvl w:ilvl="0" w:tplc="DD1636D4">
      <w:start w:val="1"/>
      <w:numFmt w:val="upperRoman"/>
      <w:lvlText w:val="%1."/>
      <w:lvlJc w:val="left"/>
      <w:pPr>
        <w:ind w:left="720" w:hanging="360"/>
      </w:pPr>
    </w:lvl>
    <w:lvl w:ilvl="1" w:tplc="EB8AD5AA">
      <w:start w:val="1"/>
      <w:numFmt w:val="lowerLetter"/>
      <w:lvlText w:val="%2."/>
      <w:lvlJc w:val="left"/>
      <w:pPr>
        <w:ind w:left="1440" w:hanging="360"/>
      </w:pPr>
    </w:lvl>
    <w:lvl w:ilvl="2" w:tplc="892A7C34">
      <w:start w:val="1"/>
      <w:numFmt w:val="lowerRoman"/>
      <w:lvlText w:val="%3."/>
      <w:lvlJc w:val="right"/>
      <w:pPr>
        <w:ind w:left="2160" w:hanging="180"/>
      </w:pPr>
    </w:lvl>
    <w:lvl w:ilvl="3" w:tplc="4A5C3B7A">
      <w:start w:val="1"/>
      <w:numFmt w:val="decimal"/>
      <w:lvlText w:val="%4."/>
      <w:lvlJc w:val="left"/>
      <w:pPr>
        <w:ind w:left="2880" w:hanging="360"/>
      </w:pPr>
    </w:lvl>
    <w:lvl w:ilvl="4" w:tplc="3BC0B6DA">
      <w:start w:val="1"/>
      <w:numFmt w:val="lowerLetter"/>
      <w:lvlText w:val="%5."/>
      <w:lvlJc w:val="left"/>
      <w:pPr>
        <w:ind w:left="3600" w:hanging="360"/>
      </w:pPr>
    </w:lvl>
    <w:lvl w:ilvl="5" w:tplc="481CB60C">
      <w:start w:val="1"/>
      <w:numFmt w:val="lowerRoman"/>
      <w:lvlText w:val="%6."/>
      <w:lvlJc w:val="right"/>
      <w:pPr>
        <w:ind w:left="4320" w:hanging="180"/>
      </w:pPr>
    </w:lvl>
    <w:lvl w:ilvl="6" w:tplc="75BE908E">
      <w:start w:val="1"/>
      <w:numFmt w:val="decimal"/>
      <w:lvlText w:val="%7."/>
      <w:lvlJc w:val="left"/>
      <w:pPr>
        <w:ind w:left="5040" w:hanging="360"/>
      </w:pPr>
    </w:lvl>
    <w:lvl w:ilvl="7" w:tplc="0F2EC1EC">
      <w:start w:val="1"/>
      <w:numFmt w:val="lowerLetter"/>
      <w:lvlText w:val="%8."/>
      <w:lvlJc w:val="left"/>
      <w:pPr>
        <w:ind w:left="5760" w:hanging="360"/>
      </w:pPr>
    </w:lvl>
    <w:lvl w:ilvl="8" w:tplc="2780CD54">
      <w:start w:val="1"/>
      <w:numFmt w:val="lowerRoman"/>
      <w:lvlText w:val="%9."/>
      <w:lvlJc w:val="right"/>
      <w:pPr>
        <w:ind w:left="6480" w:hanging="180"/>
      </w:pPr>
    </w:lvl>
  </w:abstractNum>
  <w:abstractNum w:abstractNumId="5" w15:restartNumberingAfterBreak="0">
    <w:nsid w:val="1B6951ED"/>
    <w:multiLevelType w:val="hybridMultilevel"/>
    <w:tmpl w:val="8368977E"/>
    <w:lvl w:ilvl="0" w:tplc="25660CD6">
      <w:start w:val="1"/>
      <w:numFmt w:val="bullet"/>
      <w:lvlText w:val=""/>
      <w:lvlJc w:val="left"/>
      <w:pPr>
        <w:ind w:left="720" w:hanging="360"/>
      </w:pPr>
      <w:rPr>
        <w:rFonts w:ascii="Symbol" w:hAnsi="Symbol" w:hint="default"/>
      </w:rPr>
    </w:lvl>
    <w:lvl w:ilvl="1" w:tplc="BD3AFC90">
      <w:start w:val="1"/>
      <w:numFmt w:val="bullet"/>
      <w:lvlText w:val="o"/>
      <w:lvlJc w:val="left"/>
      <w:pPr>
        <w:ind w:left="1440" w:hanging="360"/>
      </w:pPr>
      <w:rPr>
        <w:rFonts w:ascii="Courier New" w:hAnsi="Courier New" w:hint="default"/>
      </w:rPr>
    </w:lvl>
    <w:lvl w:ilvl="2" w:tplc="CC9AEBEA">
      <w:start w:val="1"/>
      <w:numFmt w:val="bullet"/>
      <w:lvlText w:val=""/>
      <w:lvlJc w:val="left"/>
      <w:pPr>
        <w:ind w:left="2160" w:hanging="360"/>
      </w:pPr>
      <w:rPr>
        <w:rFonts w:ascii="Wingdings" w:hAnsi="Wingdings" w:hint="default"/>
      </w:rPr>
    </w:lvl>
    <w:lvl w:ilvl="3" w:tplc="22546ACA">
      <w:start w:val="1"/>
      <w:numFmt w:val="bullet"/>
      <w:lvlText w:val=""/>
      <w:lvlJc w:val="left"/>
      <w:pPr>
        <w:ind w:left="2880" w:hanging="360"/>
      </w:pPr>
      <w:rPr>
        <w:rFonts w:ascii="Symbol" w:hAnsi="Symbol" w:hint="default"/>
      </w:rPr>
    </w:lvl>
    <w:lvl w:ilvl="4" w:tplc="674C3A36">
      <w:start w:val="1"/>
      <w:numFmt w:val="bullet"/>
      <w:lvlText w:val="o"/>
      <w:lvlJc w:val="left"/>
      <w:pPr>
        <w:ind w:left="3600" w:hanging="360"/>
      </w:pPr>
      <w:rPr>
        <w:rFonts w:ascii="Courier New" w:hAnsi="Courier New" w:hint="default"/>
      </w:rPr>
    </w:lvl>
    <w:lvl w:ilvl="5" w:tplc="91DE7D92">
      <w:start w:val="1"/>
      <w:numFmt w:val="bullet"/>
      <w:lvlText w:val=""/>
      <w:lvlJc w:val="left"/>
      <w:pPr>
        <w:ind w:left="4320" w:hanging="360"/>
      </w:pPr>
      <w:rPr>
        <w:rFonts w:ascii="Wingdings" w:hAnsi="Wingdings" w:hint="default"/>
      </w:rPr>
    </w:lvl>
    <w:lvl w:ilvl="6" w:tplc="EB06D37E">
      <w:start w:val="1"/>
      <w:numFmt w:val="bullet"/>
      <w:lvlText w:val=""/>
      <w:lvlJc w:val="left"/>
      <w:pPr>
        <w:ind w:left="5040" w:hanging="360"/>
      </w:pPr>
      <w:rPr>
        <w:rFonts w:ascii="Symbol" w:hAnsi="Symbol" w:hint="default"/>
      </w:rPr>
    </w:lvl>
    <w:lvl w:ilvl="7" w:tplc="04CEB530">
      <w:start w:val="1"/>
      <w:numFmt w:val="bullet"/>
      <w:lvlText w:val="o"/>
      <w:lvlJc w:val="left"/>
      <w:pPr>
        <w:ind w:left="5760" w:hanging="360"/>
      </w:pPr>
      <w:rPr>
        <w:rFonts w:ascii="Courier New" w:hAnsi="Courier New" w:hint="default"/>
      </w:rPr>
    </w:lvl>
    <w:lvl w:ilvl="8" w:tplc="9A5402F2">
      <w:start w:val="1"/>
      <w:numFmt w:val="bullet"/>
      <w:lvlText w:val=""/>
      <w:lvlJc w:val="left"/>
      <w:pPr>
        <w:ind w:left="6480" w:hanging="360"/>
      </w:pPr>
      <w:rPr>
        <w:rFonts w:ascii="Wingdings" w:hAnsi="Wingdings" w:hint="default"/>
      </w:rPr>
    </w:lvl>
  </w:abstractNum>
  <w:abstractNum w:abstractNumId="6" w15:restartNumberingAfterBreak="0">
    <w:nsid w:val="21C407A4"/>
    <w:multiLevelType w:val="hybridMultilevel"/>
    <w:tmpl w:val="A29823DA"/>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7" w15:restartNumberingAfterBreak="0">
    <w:nsid w:val="25E33390"/>
    <w:multiLevelType w:val="hybridMultilevel"/>
    <w:tmpl w:val="F71C9884"/>
    <w:lvl w:ilvl="0" w:tplc="FFFFFFFF">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26FE1855"/>
    <w:multiLevelType w:val="hybridMultilevel"/>
    <w:tmpl w:val="FFFFFFFF"/>
    <w:lvl w:ilvl="0" w:tplc="3CBC727A">
      <w:start w:val="1"/>
      <w:numFmt w:val="bullet"/>
      <w:lvlText w:val=""/>
      <w:lvlJc w:val="left"/>
      <w:pPr>
        <w:ind w:left="720" w:hanging="360"/>
      </w:pPr>
      <w:rPr>
        <w:rFonts w:ascii="Symbol" w:hAnsi="Symbol" w:hint="default"/>
      </w:rPr>
    </w:lvl>
    <w:lvl w:ilvl="1" w:tplc="26002CB6">
      <w:start w:val="1"/>
      <w:numFmt w:val="bullet"/>
      <w:lvlText w:val="o"/>
      <w:lvlJc w:val="left"/>
      <w:pPr>
        <w:ind w:left="1440" w:hanging="360"/>
      </w:pPr>
      <w:rPr>
        <w:rFonts w:ascii="Courier New" w:hAnsi="Courier New" w:hint="default"/>
      </w:rPr>
    </w:lvl>
    <w:lvl w:ilvl="2" w:tplc="D0C23A30">
      <w:start w:val="1"/>
      <w:numFmt w:val="bullet"/>
      <w:lvlText w:val=""/>
      <w:lvlJc w:val="left"/>
      <w:pPr>
        <w:ind w:left="2160" w:hanging="360"/>
      </w:pPr>
      <w:rPr>
        <w:rFonts w:ascii="Wingdings" w:hAnsi="Wingdings" w:hint="default"/>
      </w:rPr>
    </w:lvl>
    <w:lvl w:ilvl="3" w:tplc="D6865A24">
      <w:start w:val="1"/>
      <w:numFmt w:val="bullet"/>
      <w:lvlText w:val=""/>
      <w:lvlJc w:val="left"/>
      <w:pPr>
        <w:ind w:left="2880" w:hanging="360"/>
      </w:pPr>
      <w:rPr>
        <w:rFonts w:ascii="Symbol" w:hAnsi="Symbol" w:hint="default"/>
      </w:rPr>
    </w:lvl>
    <w:lvl w:ilvl="4" w:tplc="AC06D8A4">
      <w:start w:val="1"/>
      <w:numFmt w:val="bullet"/>
      <w:lvlText w:val="o"/>
      <w:lvlJc w:val="left"/>
      <w:pPr>
        <w:ind w:left="3600" w:hanging="360"/>
      </w:pPr>
      <w:rPr>
        <w:rFonts w:ascii="Courier New" w:hAnsi="Courier New" w:hint="default"/>
      </w:rPr>
    </w:lvl>
    <w:lvl w:ilvl="5" w:tplc="BB089232">
      <w:start w:val="1"/>
      <w:numFmt w:val="bullet"/>
      <w:lvlText w:val=""/>
      <w:lvlJc w:val="left"/>
      <w:pPr>
        <w:ind w:left="4320" w:hanging="360"/>
      </w:pPr>
      <w:rPr>
        <w:rFonts w:ascii="Wingdings" w:hAnsi="Wingdings" w:hint="default"/>
      </w:rPr>
    </w:lvl>
    <w:lvl w:ilvl="6" w:tplc="17F0B8CE">
      <w:start w:val="1"/>
      <w:numFmt w:val="bullet"/>
      <w:lvlText w:val=""/>
      <w:lvlJc w:val="left"/>
      <w:pPr>
        <w:ind w:left="5040" w:hanging="360"/>
      </w:pPr>
      <w:rPr>
        <w:rFonts w:ascii="Symbol" w:hAnsi="Symbol" w:hint="default"/>
      </w:rPr>
    </w:lvl>
    <w:lvl w:ilvl="7" w:tplc="5A0A9F8C">
      <w:start w:val="1"/>
      <w:numFmt w:val="bullet"/>
      <w:lvlText w:val="o"/>
      <w:lvlJc w:val="left"/>
      <w:pPr>
        <w:ind w:left="5760" w:hanging="360"/>
      </w:pPr>
      <w:rPr>
        <w:rFonts w:ascii="Courier New" w:hAnsi="Courier New" w:hint="default"/>
      </w:rPr>
    </w:lvl>
    <w:lvl w:ilvl="8" w:tplc="63C88C4E">
      <w:start w:val="1"/>
      <w:numFmt w:val="bullet"/>
      <w:lvlText w:val=""/>
      <w:lvlJc w:val="left"/>
      <w:pPr>
        <w:ind w:left="6480" w:hanging="360"/>
      </w:pPr>
      <w:rPr>
        <w:rFonts w:ascii="Wingdings" w:hAnsi="Wingdings" w:hint="default"/>
      </w:rPr>
    </w:lvl>
  </w:abstractNum>
  <w:abstractNum w:abstractNumId="9" w15:restartNumberingAfterBreak="0">
    <w:nsid w:val="27FF28F9"/>
    <w:multiLevelType w:val="hybridMultilevel"/>
    <w:tmpl w:val="03BA34F6"/>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0" w15:restartNumberingAfterBreak="0">
    <w:nsid w:val="2BAA6384"/>
    <w:multiLevelType w:val="hybridMultilevel"/>
    <w:tmpl w:val="2DDE106A"/>
    <w:lvl w:ilvl="0" w:tplc="FF7ABA72">
      <w:start w:val="1"/>
      <w:numFmt w:val="bullet"/>
      <w:lvlText w:val=""/>
      <w:lvlJc w:val="left"/>
      <w:pPr>
        <w:ind w:left="720" w:hanging="360"/>
      </w:pPr>
      <w:rPr>
        <w:rFonts w:ascii="Symbol" w:hAnsi="Symbol" w:hint="default"/>
      </w:rPr>
    </w:lvl>
    <w:lvl w:ilvl="1" w:tplc="2E9ED09C">
      <w:start w:val="1"/>
      <w:numFmt w:val="bullet"/>
      <w:lvlText w:val="o"/>
      <w:lvlJc w:val="left"/>
      <w:pPr>
        <w:ind w:left="1440" w:hanging="360"/>
      </w:pPr>
      <w:rPr>
        <w:rFonts w:ascii="Courier New" w:hAnsi="Courier New" w:hint="default"/>
      </w:rPr>
    </w:lvl>
    <w:lvl w:ilvl="2" w:tplc="8BB411F2">
      <w:start w:val="1"/>
      <w:numFmt w:val="bullet"/>
      <w:lvlText w:val=""/>
      <w:lvlJc w:val="left"/>
      <w:pPr>
        <w:ind w:left="2160" w:hanging="360"/>
      </w:pPr>
      <w:rPr>
        <w:rFonts w:ascii="Wingdings" w:hAnsi="Wingdings" w:hint="default"/>
      </w:rPr>
    </w:lvl>
    <w:lvl w:ilvl="3" w:tplc="CCC2E866">
      <w:start w:val="1"/>
      <w:numFmt w:val="bullet"/>
      <w:lvlText w:val=""/>
      <w:lvlJc w:val="left"/>
      <w:pPr>
        <w:ind w:left="2880" w:hanging="360"/>
      </w:pPr>
      <w:rPr>
        <w:rFonts w:ascii="Symbol" w:hAnsi="Symbol" w:hint="default"/>
      </w:rPr>
    </w:lvl>
    <w:lvl w:ilvl="4" w:tplc="2FCC3494">
      <w:start w:val="1"/>
      <w:numFmt w:val="bullet"/>
      <w:lvlText w:val="o"/>
      <w:lvlJc w:val="left"/>
      <w:pPr>
        <w:ind w:left="3600" w:hanging="360"/>
      </w:pPr>
      <w:rPr>
        <w:rFonts w:ascii="Courier New" w:hAnsi="Courier New" w:hint="default"/>
      </w:rPr>
    </w:lvl>
    <w:lvl w:ilvl="5" w:tplc="645ECB4E">
      <w:start w:val="1"/>
      <w:numFmt w:val="bullet"/>
      <w:lvlText w:val=""/>
      <w:lvlJc w:val="left"/>
      <w:pPr>
        <w:ind w:left="4320" w:hanging="360"/>
      </w:pPr>
      <w:rPr>
        <w:rFonts w:ascii="Wingdings" w:hAnsi="Wingdings" w:hint="default"/>
      </w:rPr>
    </w:lvl>
    <w:lvl w:ilvl="6" w:tplc="F8EC33F8">
      <w:start w:val="1"/>
      <w:numFmt w:val="bullet"/>
      <w:lvlText w:val=""/>
      <w:lvlJc w:val="left"/>
      <w:pPr>
        <w:ind w:left="5040" w:hanging="360"/>
      </w:pPr>
      <w:rPr>
        <w:rFonts w:ascii="Symbol" w:hAnsi="Symbol" w:hint="default"/>
      </w:rPr>
    </w:lvl>
    <w:lvl w:ilvl="7" w:tplc="4272861C">
      <w:start w:val="1"/>
      <w:numFmt w:val="bullet"/>
      <w:lvlText w:val="o"/>
      <w:lvlJc w:val="left"/>
      <w:pPr>
        <w:ind w:left="5760" w:hanging="360"/>
      </w:pPr>
      <w:rPr>
        <w:rFonts w:ascii="Courier New" w:hAnsi="Courier New" w:hint="default"/>
      </w:rPr>
    </w:lvl>
    <w:lvl w:ilvl="8" w:tplc="527490A2">
      <w:start w:val="1"/>
      <w:numFmt w:val="bullet"/>
      <w:lvlText w:val=""/>
      <w:lvlJc w:val="left"/>
      <w:pPr>
        <w:ind w:left="6480" w:hanging="360"/>
      </w:pPr>
      <w:rPr>
        <w:rFonts w:ascii="Wingdings" w:hAnsi="Wingdings" w:hint="default"/>
      </w:rPr>
    </w:lvl>
  </w:abstractNum>
  <w:abstractNum w:abstractNumId="11" w15:restartNumberingAfterBreak="0">
    <w:nsid w:val="34A85C8D"/>
    <w:multiLevelType w:val="hybridMultilevel"/>
    <w:tmpl w:val="FFFFFFFF"/>
    <w:lvl w:ilvl="0" w:tplc="C45C9BAC">
      <w:start w:val="1"/>
      <w:numFmt w:val="bullet"/>
      <w:lvlText w:val=""/>
      <w:lvlJc w:val="left"/>
      <w:pPr>
        <w:ind w:left="720" w:hanging="360"/>
      </w:pPr>
      <w:rPr>
        <w:rFonts w:ascii="Symbol" w:hAnsi="Symbol" w:hint="default"/>
      </w:rPr>
    </w:lvl>
    <w:lvl w:ilvl="1" w:tplc="AABC95D8">
      <w:start w:val="1"/>
      <w:numFmt w:val="bullet"/>
      <w:lvlText w:val="o"/>
      <w:lvlJc w:val="left"/>
      <w:pPr>
        <w:ind w:left="1440" w:hanging="360"/>
      </w:pPr>
      <w:rPr>
        <w:rFonts w:ascii="Courier New" w:hAnsi="Courier New" w:hint="default"/>
      </w:rPr>
    </w:lvl>
    <w:lvl w:ilvl="2" w:tplc="0544690E">
      <w:start w:val="1"/>
      <w:numFmt w:val="bullet"/>
      <w:lvlText w:val=""/>
      <w:lvlJc w:val="left"/>
      <w:pPr>
        <w:ind w:left="2160" w:hanging="360"/>
      </w:pPr>
      <w:rPr>
        <w:rFonts w:ascii="Wingdings" w:hAnsi="Wingdings" w:hint="default"/>
      </w:rPr>
    </w:lvl>
    <w:lvl w:ilvl="3" w:tplc="D4347A3E">
      <w:start w:val="1"/>
      <w:numFmt w:val="bullet"/>
      <w:lvlText w:val=""/>
      <w:lvlJc w:val="left"/>
      <w:pPr>
        <w:ind w:left="2880" w:hanging="360"/>
      </w:pPr>
      <w:rPr>
        <w:rFonts w:ascii="Symbol" w:hAnsi="Symbol" w:hint="default"/>
      </w:rPr>
    </w:lvl>
    <w:lvl w:ilvl="4" w:tplc="1C181578">
      <w:start w:val="1"/>
      <w:numFmt w:val="bullet"/>
      <w:lvlText w:val="o"/>
      <w:lvlJc w:val="left"/>
      <w:pPr>
        <w:ind w:left="3600" w:hanging="360"/>
      </w:pPr>
      <w:rPr>
        <w:rFonts w:ascii="Courier New" w:hAnsi="Courier New" w:hint="default"/>
      </w:rPr>
    </w:lvl>
    <w:lvl w:ilvl="5" w:tplc="1FAC5D36">
      <w:start w:val="1"/>
      <w:numFmt w:val="bullet"/>
      <w:lvlText w:val=""/>
      <w:lvlJc w:val="left"/>
      <w:pPr>
        <w:ind w:left="4320" w:hanging="360"/>
      </w:pPr>
      <w:rPr>
        <w:rFonts w:ascii="Wingdings" w:hAnsi="Wingdings" w:hint="default"/>
      </w:rPr>
    </w:lvl>
    <w:lvl w:ilvl="6" w:tplc="4D88DF90">
      <w:start w:val="1"/>
      <w:numFmt w:val="bullet"/>
      <w:lvlText w:val=""/>
      <w:lvlJc w:val="left"/>
      <w:pPr>
        <w:ind w:left="5040" w:hanging="360"/>
      </w:pPr>
      <w:rPr>
        <w:rFonts w:ascii="Symbol" w:hAnsi="Symbol" w:hint="default"/>
      </w:rPr>
    </w:lvl>
    <w:lvl w:ilvl="7" w:tplc="1A3A9F3A">
      <w:start w:val="1"/>
      <w:numFmt w:val="bullet"/>
      <w:lvlText w:val="o"/>
      <w:lvlJc w:val="left"/>
      <w:pPr>
        <w:ind w:left="5760" w:hanging="360"/>
      </w:pPr>
      <w:rPr>
        <w:rFonts w:ascii="Courier New" w:hAnsi="Courier New" w:hint="default"/>
      </w:rPr>
    </w:lvl>
    <w:lvl w:ilvl="8" w:tplc="212C12E2">
      <w:start w:val="1"/>
      <w:numFmt w:val="bullet"/>
      <w:lvlText w:val=""/>
      <w:lvlJc w:val="left"/>
      <w:pPr>
        <w:ind w:left="6480" w:hanging="360"/>
      </w:pPr>
      <w:rPr>
        <w:rFonts w:ascii="Wingdings" w:hAnsi="Wingdings" w:hint="default"/>
      </w:rPr>
    </w:lvl>
  </w:abstractNum>
  <w:abstractNum w:abstractNumId="12" w15:restartNumberingAfterBreak="0">
    <w:nsid w:val="3B5D31C6"/>
    <w:multiLevelType w:val="hybridMultilevel"/>
    <w:tmpl w:val="6E6493DE"/>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3" w15:restartNumberingAfterBreak="0">
    <w:nsid w:val="3EF740BC"/>
    <w:multiLevelType w:val="hybridMultilevel"/>
    <w:tmpl w:val="47F85960"/>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3F795915"/>
    <w:multiLevelType w:val="hybridMultilevel"/>
    <w:tmpl w:val="FFFFFFFF"/>
    <w:lvl w:ilvl="0" w:tplc="99D27236">
      <w:start w:val="1"/>
      <w:numFmt w:val="bullet"/>
      <w:lvlText w:val=""/>
      <w:lvlJc w:val="left"/>
      <w:pPr>
        <w:ind w:left="720" w:hanging="360"/>
      </w:pPr>
      <w:rPr>
        <w:rFonts w:ascii="Symbol" w:hAnsi="Symbol" w:hint="default"/>
      </w:rPr>
    </w:lvl>
    <w:lvl w:ilvl="1" w:tplc="1E46A640">
      <w:start w:val="1"/>
      <w:numFmt w:val="bullet"/>
      <w:lvlText w:val="o"/>
      <w:lvlJc w:val="left"/>
      <w:pPr>
        <w:ind w:left="1440" w:hanging="360"/>
      </w:pPr>
      <w:rPr>
        <w:rFonts w:ascii="Courier New" w:hAnsi="Courier New" w:hint="default"/>
      </w:rPr>
    </w:lvl>
    <w:lvl w:ilvl="2" w:tplc="931C423A">
      <w:start w:val="1"/>
      <w:numFmt w:val="bullet"/>
      <w:lvlText w:val=""/>
      <w:lvlJc w:val="left"/>
      <w:pPr>
        <w:ind w:left="2160" w:hanging="360"/>
      </w:pPr>
      <w:rPr>
        <w:rFonts w:ascii="Wingdings" w:hAnsi="Wingdings" w:hint="default"/>
      </w:rPr>
    </w:lvl>
    <w:lvl w:ilvl="3" w:tplc="FD86C7D4">
      <w:start w:val="1"/>
      <w:numFmt w:val="bullet"/>
      <w:lvlText w:val=""/>
      <w:lvlJc w:val="left"/>
      <w:pPr>
        <w:ind w:left="2880" w:hanging="360"/>
      </w:pPr>
      <w:rPr>
        <w:rFonts w:ascii="Symbol" w:hAnsi="Symbol" w:hint="default"/>
      </w:rPr>
    </w:lvl>
    <w:lvl w:ilvl="4" w:tplc="BAC0F792">
      <w:start w:val="1"/>
      <w:numFmt w:val="bullet"/>
      <w:lvlText w:val="o"/>
      <w:lvlJc w:val="left"/>
      <w:pPr>
        <w:ind w:left="3600" w:hanging="360"/>
      </w:pPr>
      <w:rPr>
        <w:rFonts w:ascii="Courier New" w:hAnsi="Courier New" w:hint="default"/>
      </w:rPr>
    </w:lvl>
    <w:lvl w:ilvl="5" w:tplc="39C0C324">
      <w:start w:val="1"/>
      <w:numFmt w:val="bullet"/>
      <w:lvlText w:val=""/>
      <w:lvlJc w:val="left"/>
      <w:pPr>
        <w:ind w:left="4320" w:hanging="360"/>
      </w:pPr>
      <w:rPr>
        <w:rFonts w:ascii="Wingdings" w:hAnsi="Wingdings" w:hint="default"/>
      </w:rPr>
    </w:lvl>
    <w:lvl w:ilvl="6" w:tplc="D60AEB82">
      <w:start w:val="1"/>
      <w:numFmt w:val="bullet"/>
      <w:lvlText w:val=""/>
      <w:lvlJc w:val="left"/>
      <w:pPr>
        <w:ind w:left="5040" w:hanging="360"/>
      </w:pPr>
      <w:rPr>
        <w:rFonts w:ascii="Symbol" w:hAnsi="Symbol" w:hint="default"/>
      </w:rPr>
    </w:lvl>
    <w:lvl w:ilvl="7" w:tplc="8CB45E6C">
      <w:start w:val="1"/>
      <w:numFmt w:val="bullet"/>
      <w:lvlText w:val="o"/>
      <w:lvlJc w:val="left"/>
      <w:pPr>
        <w:ind w:left="5760" w:hanging="360"/>
      </w:pPr>
      <w:rPr>
        <w:rFonts w:ascii="Courier New" w:hAnsi="Courier New" w:hint="default"/>
      </w:rPr>
    </w:lvl>
    <w:lvl w:ilvl="8" w:tplc="D08AC9D4">
      <w:start w:val="1"/>
      <w:numFmt w:val="bullet"/>
      <w:lvlText w:val=""/>
      <w:lvlJc w:val="left"/>
      <w:pPr>
        <w:ind w:left="6480" w:hanging="360"/>
      </w:pPr>
      <w:rPr>
        <w:rFonts w:ascii="Wingdings" w:hAnsi="Wingdings" w:hint="default"/>
      </w:rPr>
    </w:lvl>
  </w:abstractNum>
  <w:abstractNum w:abstractNumId="15" w15:restartNumberingAfterBreak="0">
    <w:nsid w:val="458708EC"/>
    <w:multiLevelType w:val="hybridMultilevel"/>
    <w:tmpl w:val="0CAEB306"/>
    <w:lvl w:ilvl="0" w:tplc="768C47F4">
      <w:start w:val="1"/>
      <w:numFmt w:val="decimal"/>
      <w:lvlText w:val="%1."/>
      <w:lvlJc w:val="left"/>
      <w:pPr>
        <w:ind w:left="720" w:hanging="360"/>
      </w:pPr>
    </w:lvl>
    <w:lvl w:ilvl="1" w:tplc="D884FD0E">
      <w:start w:val="1"/>
      <w:numFmt w:val="lowerLetter"/>
      <w:lvlText w:val="%2."/>
      <w:lvlJc w:val="left"/>
      <w:pPr>
        <w:ind w:left="1440" w:hanging="360"/>
      </w:pPr>
    </w:lvl>
    <w:lvl w:ilvl="2" w:tplc="C1124F4A">
      <w:start w:val="1"/>
      <w:numFmt w:val="lowerRoman"/>
      <w:lvlText w:val="%3."/>
      <w:lvlJc w:val="right"/>
      <w:pPr>
        <w:ind w:left="2160" w:hanging="180"/>
      </w:pPr>
    </w:lvl>
    <w:lvl w:ilvl="3" w:tplc="63226606">
      <w:start w:val="1"/>
      <w:numFmt w:val="decimal"/>
      <w:lvlText w:val="%4."/>
      <w:lvlJc w:val="left"/>
      <w:pPr>
        <w:ind w:left="2880" w:hanging="360"/>
      </w:pPr>
    </w:lvl>
    <w:lvl w:ilvl="4" w:tplc="6F36F7FE">
      <w:start w:val="1"/>
      <w:numFmt w:val="lowerLetter"/>
      <w:lvlText w:val="%5."/>
      <w:lvlJc w:val="left"/>
      <w:pPr>
        <w:ind w:left="3600" w:hanging="360"/>
      </w:pPr>
    </w:lvl>
    <w:lvl w:ilvl="5" w:tplc="79A6702C">
      <w:start w:val="1"/>
      <w:numFmt w:val="lowerRoman"/>
      <w:lvlText w:val="%6."/>
      <w:lvlJc w:val="right"/>
      <w:pPr>
        <w:ind w:left="4320" w:hanging="180"/>
      </w:pPr>
    </w:lvl>
    <w:lvl w:ilvl="6" w:tplc="B9709E6C">
      <w:start w:val="1"/>
      <w:numFmt w:val="decimal"/>
      <w:lvlText w:val="%7."/>
      <w:lvlJc w:val="left"/>
      <w:pPr>
        <w:ind w:left="5040" w:hanging="360"/>
      </w:pPr>
    </w:lvl>
    <w:lvl w:ilvl="7" w:tplc="3AC62D40">
      <w:start w:val="1"/>
      <w:numFmt w:val="lowerLetter"/>
      <w:lvlText w:val="%8."/>
      <w:lvlJc w:val="left"/>
      <w:pPr>
        <w:ind w:left="5760" w:hanging="360"/>
      </w:pPr>
    </w:lvl>
    <w:lvl w:ilvl="8" w:tplc="7B003344">
      <w:start w:val="1"/>
      <w:numFmt w:val="lowerRoman"/>
      <w:lvlText w:val="%9."/>
      <w:lvlJc w:val="right"/>
      <w:pPr>
        <w:ind w:left="6480" w:hanging="180"/>
      </w:pPr>
    </w:lvl>
  </w:abstractNum>
  <w:abstractNum w:abstractNumId="16" w15:restartNumberingAfterBreak="0">
    <w:nsid w:val="477E6953"/>
    <w:multiLevelType w:val="hybridMultilevel"/>
    <w:tmpl w:val="A61CE8D2"/>
    <w:lvl w:ilvl="0" w:tplc="6B08ABAC">
      <w:start w:val="1"/>
      <w:numFmt w:val="upperRoman"/>
      <w:lvlText w:val="%1."/>
      <w:lvlJc w:val="left"/>
      <w:pPr>
        <w:ind w:left="720" w:hanging="360"/>
      </w:pPr>
    </w:lvl>
    <w:lvl w:ilvl="1" w:tplc="85F0B3D8">
      <w:start w:val="1"/>
      <w:numFmt w:val="lowerLetter"/>
      <w:lvlText w:val="%2."/>
      <w:lvlJc w:val="left"/>
      <w:pPr>
        <w:ind w:left="1440" w:hanging="360"/>
      </w:pPr>
    </w:lvl>
    <w:lvl w:ilvl="2" w:tplc="ECCAC478">
      <w:start w:val="1"/>
      <w:numFmt w:val="lowerRoman"/>
      <w:lvlText w:val="%3."/>
      <w:lvlJc w:val="right"/>
      <w:pPr>
        <w:ind w:left="2160" w:hanging="180"/>
      </w:pPr>
    </w:lvl>
    <w:lvl w:ilvl="3" w:tplc="CEB6C0A0">
      <w:start w:val="1"/>
      <w:numFmt w:val="decimal"/>
      <w:lvlText w:val="%4."/>
      <w:lvlJc w:val="left"/>
      <w:pPr>
        <w:ind w:left="2880" w:hanging="360"/>
      </w:pPr>
    </w:lvl>
    <w:lvl w:ilvl="4" w:tplc="53F698B4">
      <w:start w:val="1"/>
      <w:numFmt w:val="lowerLetter"/>
      <w:lvlText w:val="%5."/>
      <w:lvlJc w:val="left"/>
      <w:pPr>
        <w:ind w:left="3600" w:hanging="360"/>
      </w:pPr>
    </w:lvl>
    <w:lvl w:ilvl="5" w:tplc="C2885D06">
      <w:start w:val="1"/>
      <w:numFmt w:val="lowerRoman"/>
      <w:lvlText w:val="%6."/>
      <w:lvlJc w:val="right"/>
      <w:pPr>
        <w:ind w:left="4320" w:hanging="180"/>
      </w:pPr>
    </w:lvl>
    <w:lvl w:ilvl="6" w:tplc="034011D6">
      <w:start w:val="1"/>
      <w:numFmt w:val="decimal"/>
      <w:lvlText w:val="%7."/>
      <w:lvlJc w:val="left"/>
      <w:pPr>
        <w:ind w:left="5040" w:hanging="360"/>
      </w:pPr>
    </w:lvl>
    <w:lvl w:ilvl="7" w:tplc="BB8A2BAA">
      <w:start w:val="1"/>
      <w:numFmt w:val="lowerLetter"/>
      <w:lvlText w:val="%8."/>
      <w:lvlJc w:val="left"/>
      <w:pPr>
        <w:ind w:left="5760" w:hanging="360"/>
      </w:pPr>
    </w:lvl>
    <w:lvl w:ilvl="8" w:tplc="A61286FC">
      <w:start w:val="1"/>
      <w:numFmt w:val="lowerRoman"/>
      <w:lvlText w:val="%9."/>
      <w:lvlJc w:val="right"/>
      <w:pPr>
        <w:ind w:left="6480" w:hanging="180"/>
      </w:pPr>
    </w:lvl>
  </w:abstractNum>
  <w:abstractNum w:abstractNumId="17" w15:restartNumberingAfterBreak="0">
    <w:nsid w:val="522C1E09"/>
    <w:multiLevelType w:val="hybridMultilevel"/>
    <w:tmpl w:val="03925E62"/>
    <w:lvl w:ilvl="0" w:tplc="2C1213B8">
      <w:start w:val="1"/>
      <w:numFmt w:val="bullet"/>
      <w:lvlText w:val=""/>
      <w:lvlJc w:val="left"/>
      <w:pPr>
        <w:ind w:left="720" w:hanging="360"/>
      </w:pPr>
      <w:rPr>
        <w:rFonts w:ascii="Symbol" w:hAnsi="Symbol" w:hint="default"/>
      </w:rPr>
    </w:lvl>
    <w:lvl w:ilvl="1" w:tplc="C0D2E242">
      <w:start w:val="1"/>
      <w:numFmt w:val="bullet"/>
      <w:lvlText w:val="o"/>
      <w:lvlJc w:val="left"/>
      <w:pPr>
        <w:ind w:left="1440" w:hanging="360"/>
      </w:pPr>
      <w:rPr>
        <w:rFonts w:ascii="Courier New" w:hAnsi="Courier New" w:hint="default"/>
      </w:rPr>
    </w:lvl>
    <w:lvl w:ilvl="2" w:tplc="88F495B0">
      <w:start w:val="1"/>
      <w:numFmt w:val="bullet"/>
      <w:lvlText w:val=""/>
      <w:lvlJc w:val="left"/>
      <w:pPr>
        <w:ind w:left="2160" w:hanging="360"/>
      </w:pPr>
      <w:rPr>
        <w:rFonts w:ascii="Wingdings" w:hAnsi="Wingdings" w:hint="default"/>
      </w:rPr>
    </w:lvl>
    <w:lvl w:ilvl="3" w:tplc="0A362D36">
      <w:start w:val="1"/>
      <w:numFmt w:val="bullet"/>
      <w:lvlText w:val=""/>
      <w:lvlJc w:val="left"/>
      <w:pPr>
        <w:ind w:left="2880" w:hanging="360"/>
      </w:pPr>
      <w:rPr>
        <w:rFonts w:ascii="Symbol" w:hAnsi="Symbol" w:hint="default"/>
      </w:rPr>
    </w:lvl>
    <w:lvl w:ilvl="4" w:tplc="C60C3196">
      <w:start w:val="1"/>
      <w:numFmt w:val="bullet"/>
      <w:lvlText w:val="o"/>
      <w:lvlJc w:val="left"/>
      <w:pPr>
        <w:ind w:left="3600" w:hanging="360"/>
      </w:pPr>
      <w:rPr>
        <w:rFonts w:ascii="Courier New" w:hAnsi="Courier New" w:hint="default"/>
      </w:rPr>
    </w:lvl>
    <w:lvl w:ilvl="5" w:tplc="B98CCED6">
      <w:start w:val="1"/>
      <w:numFmt w:val="bullet"/>
      <w:lvlText w:val=""/>
      <w:lvlJc w:val="left"/>
      <w:pPr>
        <w:ind w:left="4320" w:hanging="360"/>
      </w:pPr>
      <w:rPr>
        <w:rFonts w:ascii="Wingdings" w:hAnsi="Wingdings" w:hint="default"/>
      </w:rPr>
    </w:lvl>
    <w:lvl w:ilvl="6" w:tplc="97DC4AC2">
      <w:start w:val="1"/>
      <w:numFmt w:val="bullet"/>
      <w:lvlText w:val=""/>
      <w:lvlJc w:val="left"/>
      <w:pPr>
        <w:ind w:left="5040" w:hanging="360"/>
      </w:pPr>
      <w:rPr>
        <w:rFonts w:ascii="Symbol" w:hAnsi="Symbol" w:hint="default"/>
      </w:rPr>
    </w:lvl>
    <w:lvl w:ilvl="7" w:tplc="70B679BE">
      <w:start w:val="1"/>
      <w:numFmt w:val="bullet"/>
      <w:lvlText w:val="o"/>
      <w:lvlJc w:val="left"/>
      <w:pPr>
        <w:ind w:left="5760" w:hanging="360"/>
      </w:pPr>
      <w:rPr>
        <w:rFonts w:ascii="Courier New" w:hAnsi="Courier New" w:hint="default"/>
      </w:rPr>
    </w:lvl>
    <w:lvl w:ilvl="8" w:tplc="DC6CC7D8">
      <w:start w:val="1"/>
      <w:numFmt w:val="bullet"/>
      <w:lvlText w:val=""/>
      <w:lvlJc w:val="left"/>
      <w:pPr>
        <w:ind w:left="6480" w:hanging="360"/>
      </w:pPr>
      <w:rPr>
        <w:rFonts w:ascii="Wingdings" w:hAnsi="Wingdings" w:hint="default"/>
      </w:rPr>
    </w:lvl>
  </w:abstractNum>
  <w:abstractNum w:abstractNumId="18" w15:restartNumberingAfterBreak="0">
    <w:nsid w:val="54225F55"/>
    <w:multiLevelType w:val="hybridMultilevel"/>
    <w:tmpl w:val="F9F0FEE6"/>
    <w:lvl w:ilvl="0" w:tplc="469C4208">
      <w:start w:val="1"/>
      <w:numFmt w:val="upperRoman"/>
      <w:lvlText w:val="%1."/>
      <w:lvlJc w:val="left"/>
      <w:pPr>
        <w:ind w:left="720" w:hanging="360"/>
      </w:pPr>
    </w:lvl>
    <w:lvl w:ilvl="1" w:tplc="B8AE7A04">
      <w:start w:val="1"/>
      <w:numFmt w:val="lowerLetter"/>
      <w:lvlText w:val="%2."/>
      <w:lvlJc w:val="left"/>
      <w:pPr>
        <w:ind w:left="1440" w:hanging="360"/>
      </w:pPr>
    </w:lvl>
    <w:lvl w:ilvl="2" w:tplc="6C903E02">
      <w:start w:val="1"/>
      <w:numFmt w:val="lowerRoman"/>
      <w:lvlText w:val="%3."/>
      <w:lvlJc w:val="right"/>
      <w:pPr>
        <w:ind w:left="2160" w:hanging="180"/>
      </w:pPr>
    </w:lvl>
    <w:lvl w:ilvl="3" w:tplc="2BD2A512">
      <w:start w:val="1"/>
      <w:numFmt w:val="decimal"/>
      <w:lvlText w:val="%4."/>
      <w:lvlJc w:val="left"/>
      <w:pPr>
        <w:ind w:left="2880" w:hanging="360"/>
      </w:pPr>
    </w:lvl>
    <w:lvl w:ilvl="4" w:tplc="28D82EA6">
      <w:start w:val="1"/>
      <w:numFmt w:val="lowerLetter"/>
      <w:lvlText w:val="%5."/>
      <w:lvlJc w:val="left"/>
      <w:pPr>
        <w:ind w:left="3600" w:hanging="360"/>
      </w:pPr>
    </w:lvl>
    <w:lvl w:ilvl="5" w:tplc="14905DEC">
      <w:start w:val="1"/>
      <w:numFmt w:val="lowerRoman"/>
      <w:lvlText w:val="%6."/>
      <w:lvlJc w:val="right"/>
      <w:pPr>
        <w:ind w:left="4320" w:hanging="180"/>
      </w:pPr>
    </w:lvl>
    <w:lvl w:ilvl="6" w:tplc="B58E84B4">
      <w:start w:val="1"/>
      <w:numFmt w:val="decimal"/>
      <w:lvlText w:val="%7."/>
      <w:lvlJc w:val="left"/>
      <w:pPr>
        <w:ind w:left="5040" w:hanging="360"/>
      </w:pPr>
    </w:lvl>
    <w:lvl w:ilvl="7" w:tplc="70F85CE6">
      <w:start w:val="1"/>
      <w:numFmt w:val="lowerLetter"/>
      <w:lvlText w:val="%8."/>
      <w:lvlJc w:val="left"/>
      <w:pPr>
        <w:ind w:left="5760" w:hanging="360"/>
      </w:pPr>
    </w:lvl>
    <w:lvl w:ilvl="8" w:tplc="7EACFD88">
      <w:start w:val="1"/>
      <w:numFmt w:val="lowerRoman"/>
      <w:lvlText w:val="%9."/>
      <w:lvlJc w:val="right"/>
      <w:pPr>
        <w:ind w:left="6480" w:hanging="180"/>
      </w:pPr>
    </w:lvl>
  </w:abstractNum>
  <w:abstractNum w:abstractNumId="19" w15:restartNumberingAfterBreak="0">
    <w:nsid w:val="54B26A53"/>
    <w:multiLevelType w:val="hybridMultilevel"/>
    <w:tmpl w:val="8468EC4C"/>
    <w:lvl w:ilvl="0" w:tplc="B08ED054">
      <w:start w:val="1"/>
      <w:numFmt w:val="bullet"/>
      <w:lvlText w:val=""/>
      <w:lvlJc w:val="left"/>
      <w:pPr>
        <w:ind w:left="720" w:hanging="360"/>
      </w:pPr>
      <w:rPr>
        <w:rFonts w:ascii="Symbol" w:hAnsi="Symbol" w:hint="default"/>
      </w:rPr>
    </w:lvl>
    <w:lvl w:ilvl="1" w:tplc="B486E5E4">
      <w:start w:val="1"/>
      <w:numFmt w:val="bullet"/>
      <w:lvlText w:val="o"/>
      <w:lvlJc w:val="left"/>
      <w:pPr>
        <w:ind w:left="1440" w:hanging="360"/>
      </w:pPr>
      <w:rPr>
        <w:rFonts w:ascii="Courier New" w:hAnsi="Courier New" w:hint="default"/>
      </w:rPr>
    </w:lvl>
    <w:lvl w:ilvl="2" w:tplc="0C94076E">
      <w:start w:val="1"/>
      <w:numFmt w:val="bullet"/>
      <w:lvlText w:val=""/>
      <w:lvlJc w:val="left"/>
      <w:pPr>
        <w:ind w:left="2160" w:hanging="360"/>
      </w:pPr>
      <w:rPr>
        <w:rFonts w:ascii="Wingdings" w:hAnsi="Wingdings" w:hint="default"/>
      </w:rPr>
    </w:lvl>
    <w:lvl w:ilvl="3" w:tplc="61B2534A">
      <w:start w:val="1"/>
      <w:numFmt w:val="bullet"/>
      <w:lvlText w:val=""/>
      <w:lvlJc w:val="left"/>
      <w:pPr>
        <w:ind w:left="2880" w:hanging="360"/>
      </w:pPr>
      <w:rPr>
        <w:rFonts w:ascii="Symbol" w:hAnsi="Symbol" w:hint="default"/>
      </w:rPr>
    </w:lvl>
    <w:lvl w:ilvl="4" w:tplc="B8029F5E">
      <w:start w:val="1"/>
      <w:numFmt w:val="bullet"/>
      <w:lvlText w:val="o"/>
      <w:lvlJc w:val="left"/>
      <w:pPr>
        <w:ind w:left="3600" w:hanging="360"/>
      </w:pPr>
      <w:rPr>
        <w:rFonts w:ascii="Courier New" w:hAnsi="Courier New" w:hint="default"/>
      </w:rPr>
    </w:lvl>
    <w:lvl w:ilvl="5" w:tplc="6BAC1EDA">
      <w:start w:val="1"/>
      <w:numFmt w:val="bullet"/>
      <w:lvlText w:val=""/>
      <w:lvlJc w:val="left"/>
      <w:pPr>
        <w:ind w:left="4320" w:hanging="360"/>
      </w:pPr>
      <w:rPr>
        <w:rFonts w:ascii="Wingdings" w:hAnsi="Wingdings" w:hint="default"/>
      </w:rPr>
    </w:lvl>
    <w:lvl w:ilvl="6" w:tplc="FCFE5F2A">
      <w:start w:val="1"/>
      <w:numFmt w:val="bullet"/>
      <w:lvlText w:val=""/>
      <w:lvlJc w:val="left"/>
      <w:pPr>
        <w:ind w:left="5040" w:hanging="360"/>
      </w:pPr>
      <w:rPr>
        <w:rFonts w:ascii="Symbol" w:hAnsi="Symbol" w:hint="default"/>
      </w:rPr>
    </w:lvl>
    <w:lvl w:ilvl="7" w:tplc="2EEEBC72">
      <w:start w:val="1"/>
      <w:numFmt w:val="bullet"/>
      <w:lvlText w:val="o"/>
      <w:lvlJc w:val="left"/>
      <w:pPr>
        <w:ind w:left="5760" w:hanging="360"/>
      </w:pPr>
      <w:rPr>
        <w:rFonts w:ascii="Courier New" w:hAnsi="Courier New" w:hint="default"/>
      </w:rPr>
    </w:lvl>
    <w:lvl w:ilvl="8" w:tplc="FC2CB02C">
      <w:start w:val="1"/>
      <w:numFmt w:val="bullet"/>
      <w:lvlText w:val=""/>
      <w:lvlJc w:val="left"/>
      <w:pPr>
        <w:ind w:left="6480" w:hanging="360"/>
      </w:pPr>
      <w:rPr>
        <w:rFonts w:ascii="Wingdings" w:hAnsi="Wingdings" w:hint="default"/>
      </w:rPr>
    </w:lvl>
  </w:abstractNum>
  <w:abstractNum w:abstractNumId="20" w15:restartNumberingAfterBreak="0">
    <w:nsid w:val="584A50DF"/>
    <w:multiLevelType w:val="hybridMultilevel"/>
    <w:tmpl w:val="A66C312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1" w15:restartNumberingAfterBreak="0">
    <w:nsid w:val="5C3F26FA"/>
    <w:multiLevelType w:val="hybridMultilevel"/>
    <w:tmpl w:val="03F89EE2"/>
    <w:lvl w:ilvl="0" w:tplc="F52AEEF2">
      <w:start w:val="1"/>
      <w:numFmt w:val="bullet"/>
      <w:lvlText w:val=""/>
      <w:lvlJc w:val="left"/>
      <w:pPr>
        <w:ind w:left="720" w:hanging="360"/>
      </w:pPr>
      <w:rPr>
        <w:rFonts w:ascii="Symbol" w:hAnsi="Symbol" w:hint="default"/>
      </w:rPr>
    </w:lvl>
    <w:lvl w:ilvl="1" w:tplc="686EDD70">
      <w:start w:val="1"/>
      <w:numFmt w:val="bullet"/>
      <w:lvlText w:val="o"/>
      <w:lvlJc w:val="left"/>
      <w:pPr>
        <w:ind w:left="1440" w:hanging="360"/>
      </w:pPr>
      <w:rPr>
        <w:rFonts w:ascii="Courier New" w:hAnsi="Courier New" w:hint="default"/>
      </w:rPr>
    </w:lvl>
    <w:lvl w:ilvl="2" w:tplc="9D148DAC">
      <w:start w:val="1"/>
      <w:numFmt w:val="bullet"/>
      <w:lvlText w:val=""/>
      <w:lvlJc w:val="left"/>
      <w:pPr>
        <w:ind w:left="2160" w:hanging="360"/>
      </w:pPr>
      <w:rPr>
        <w:rFonts w:ascii="Wingdings" w:hAnsi="Wingdings" w:hint="default"/>
      </w:rPr>
    </w:lvl>
    <w:lvl w:ilvl="3" w:tplc="702841FA">
      <w:start w:val="1"/>
      <w:numFmt w:val="bullet"/>
      <w:lvlText w:val=""/>
      <w:lvlJc w:val="left"/>
      <w:pPr>
        <w:ind w:left="2880" w:hanging="360"/>
      </w:pPr>
      <w:rPr>
        <w:rFonts w:ascii="Symbol" w:hAnsi="Symbol" w:hint="default"/>
      </w:rPr>
    </w:lvl>
    <w:lvl w:ilvl="4" w:tplc="8B3628F0">
      <w:start w:val="1"/>
      <w:numFmt w:val="bullet"/>
      <w:lvlText w:val="o"/>
      <w:lvlJc w:val="left"/>
      <w:pPr>
        <w:ind w:left="3600" w:hanging="360"/>
      </w:pPr>
      <w:rPr>
        <w:rFonts w:ascii="Courier New" w:hAnsi="Courier New" w:hint="default"/>
      </w:rPr>
    </w:lvl>
    <w:lvl w:ilvl="5" w:tplc="CA083DE2">
      <w:start w:val="1"/>
      <w:numFmt w:val="bullet"/>
      <w:lvlText w:val=""/>
      <w:lvlJc w:val="left"/>
      <w:pPr>
        <w:ind w:left="4320" w:hanging="360"/>
      </w:pPr>
      <w:rPr>
        <w:rFonts w:ascii="Wingdings" w:hAnsi="Wingdings" w:hint="default"/>
      </w:rPr>
    </w:lvl>
    <w:lvl w:ilvl="6" w:tplc="945ADFAE">
      <w:start w:val="1"/>
      <w:numFmt w:val="bullet"/>
      <w:lvlText w:val=""/>
      <w:lvlJc w:val="left"/>
      <w:pPr>
        <w:ind w:left="5040" w:hanging="360"/>
      </w:pPr>
      <w:rPr>
        <w:rFonts w:ascii="Symbol" w:hAnsi="Symbol" w:hint="default"/>
      </w:rPr>
    </w:lvl>
    <w:lvl w:ilvl="7" w:tplc="A49475B0">
      <w:start w:val="1"/>
      <w:numFmt w:val="bullet"/>
      <w:lvlText w:val="o"/>
      <w:lvlJc w:val="left"/>
      <w:pPr>
        <w:ind w:left="5760" w:hanging="360"/>
      </w:pPr>
      <w:rPr>
        <w:rFonts w:ascii="Courier New" w:hAnsi="Courier New" w:hint="default"/>
      </w:rPr>
    </w:lvl>
    <w:lvl w:ilvl="8" w:tplc="461028A2">
      <w:start w:val="1"/>
      <w:numFmt w:val="bullet"/>
      <w:lvlText w:val=""/>
      <w:lvlJc w:val="left"/>
      <w:pPr>
        <w:ind w:left="6480" w:hanging="360"/>
      </w:pPr>
      <w:rPr>
        <w:rFonts w:ascii="Wingdings" w:hAnsi="Wingdings" w:hint="default"/>
      </w:rPr>
    </w:lvl>
  </w:abstractNum>
  <w:abstractNum w:abstractNumId="22" w15:restartNumberingAfterBreak="0">
    <w:nsid w:val="5D2E73B6"/>
    <w:multiLevelType w:val="hybridMultilevel"/>
    <w:tmpl w:val="FFFFFFFF"/>
    <w:lvl w:ilvl="0" w:tplc="A1EECD78">
      <w:start w:val="1"/>
      <w:numFmt w:val="bullet"/>
      <w:lvlText w:val=""/>
      <w:lvlJc w:val="left"/>
      <w:pPr>
        <w:ind w:left="720" w:hanging="360"/>
      </w:pPr>
      <w:rPr>
        <w:rFonts w:ascii="Symbol" w:hAnsi="Symbol" w:hint="default"/>
      </w:rPr>
    </w:lvl>
    <w:lvl w:ilvl="1" w:tplc="18166014">
      <w:start w:val="1"/>
      <w:numFmt w:val="bullet"/>
      <w:lvlText w:val="o"/>
      <w:lvlJc w:val="left"/>
      <w:pPr>
        <w:ind w:left="1440" w:hanging="360"/>
      </w:pPr>
      <w:rPr>
        <w:rFonts w:ascii="Courier New" w:hAnsi="Courier New" w:hint="default"/>
      </w:rPr>
    </w:lvl>
    <w:lvl w:ilvl="2" w:tplc="3B7C9770">
      <w:start w:val="1"/>
      <w:numFmt w:val="bullet"/>
      <w:lvlText w:val=""/>
      <w:lvlJc w:val="left"/>
      <w:pPr>
        <w:ind w:left="2160" w:hanging="360"/>
      </w:pPr>
      <w:rPr>
        <w:rFonts w:ascii="Wingdings" w:hAnsi="Wingdings" w:hint="default"/>
      </w:rPr>
    </w:lvl>
    <w:lvl w:ilvl="3" w:tplc="3A4E11E0">
      <w:start w:val="1"/>
      <w:numFmt w:val="bullet"/>
      <w:lvlText w:val=""/>
      <w:lvlJc w:val="left"/>
      <w:pPr>
        <w:ind w:left="2880" w:hanging="360"/>
      </w:pPr>
      <w:rPr>
        <w:rFonts w:ascii="Symbol" w:hAnsi="Symbol" w:hint="default"/>
      </w:rPr>
    </w:lvl>
    <w:lvl w:ilvl="4" w:tplc="2BACB118">
      <w:start w:val="1"/>
      <w:numFmt w:val="bullet"/>
      <w:lvlText w:val="o"/>
      <w:lvlJc w:val="left"/>
      <w:pPr>
        <w:ind w:left="3600" w:hanging="360"/>
      </w:pPr>
      <w:rPr>
        <w:rFonts w:ascii="Courier New" w:hAnsi="Courier New" w:hint="default"/>
      </w:rPr>
    </w:lvl>
    <w:lvl w:ilvl="5" w:tplc="832821CA">
      <w:start w:val="1"/>
      <w:numFmt w:val="bullet"/>
      <w:lvlText w:val=""/>
      <w:lvlJc w:val="left"/>
      <w:pPr>
        <w:ind w:left="4320" w:hanging="360"/>
      </w:pPr>
      <w:rPr>
        <w:rFonts w:ascii="Wingdings" w:hAnsi="Wingdings" w:hint="default"/>
      </w:rPr>
    </w:lvl>
    <w:lvl w:ilvl="6" w:tplc="C9C4212C">
      <w:start w:val="1"/>
      <w:numFmt w:val="bullet"/>
      <w:lvlText w:val=""/>
      <w:lvlJc w:val="left"/>
      <w:pPr>
        <w:ind w:left="5040" w:hanging="360"/>
      </w:pPr>
      <w:rPr>
        <w:rFonts w:ascii="Symbol" w:hAnsi="Symbol" w:hint="default"/>
      </w:rPr>
    </w:lvl>
    <w:lvl w:ilvl="7" w:tplc="DA521E48">
      <w:start w:val="1"/>
      <w:numFmt w:val="bullet"/>
      <w:lvlText w:val="o"/>
      <w:lvlJc w:val="left"/>
      <w:pPr>
        <w:ind w:left="5760" w:hanging="360"/>
      </w:pPr>
      <w:rPr>
        <w:rFonts w:ascii="Courier New" w:hAnsi="Courier New" w:hint="default"/>
      </w:rPr>
    </w:lvl>
    <w:lvl w:ilvl="8" w:tplc="3B4EA174">
      <w:start w:val="1"/>
      <w:numFmt w:val="bullet"/>
      <w:lvlText w:val=""/>
      <w:lvlJc w:val="left"/>
      <w:pPr>
        <w:ind w:left="6480" w:hanging="360"/>
      </w:pPr>
      <w:rPr>
        <w:rFonts w:ascii="Wingdings" w:hAnsi="Wingdings" w:hint="default"/>
      </w:rPr>
    </w:lvl>
  </w:abstractNum>
  <w:abstractNum w:abstractNumId="23" w15:restartNumberingAfterBreak="0">
    <w:nsid w:val="64FE3BB9"/>
    <w:multiLevelType w:val="hybridMultilevel"/>
    <w:tmpl w:val="C138F25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4" w15:restartNumberingAfterBreak="0">
    <w:nsid w:val="66CD10C4"/>
    <w:multiLevelType w:val="hybridMultilevel"/>
    <w:tmpl w:val="FFFFFFFF"/>
    <w:lvl w:ilvl="0" w:tplc="DA84BE04">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2FB23F12">
      <w:start w:val="1"/>
      <w:numFmt w:val="bullet"/>
      <w:lvlText w:val=""/>
      <w:lvlJc w:val="left"/>
      <w:pPr>
        <w:ind w:left="2160" w:hanging="360"/>
      </w:pPr>
      <w:rPr>
        <w:rFonts w:ascii="Wingdings" w:hAnsi="Wingdings" w:hint="default"/>
      </w:rPr>
    </w:lvl>
    <w:lvl w:ilvl="3" w:tplc="1C96FB7E">
      <w:start w:val="1"/>
      <w:numFmt w:val="bullet"/>
      <w:lvlText w:val=""/>
      <w:lvlJc w:val="left"/>
      <w:pPr>
        <w:ind w:left="2880" w:hanging="360"/>
      </w:pPr>
      <w:rPr>
        <w:rFonts w:ascii="Symbol" w:hAnsi="Symbol" w:hint="default"/>
      </w:rPr>
    </w:lvl>
    <w:lvl w:ilvl="4" w:tplc="C3F0467E">
      <w:start w:val="1"/>
      <w:numFmt w:val="bullet"/>
      <w:lvlText w:val="o"/>
      <w:lvlJc w:val="left"/>
      <w:pPr>
        <w:ind w:left="3600" w:hanging="360"/>
      </w:pPr>
      <w:rPr>
        <w:rFonts w:ascii="Courier New" w:hAnsi="Courier New" w:hint="default"/>
      </w:rPr>
    </w:lvl>
    <w:lvl w:ilvl="5" w:tplc="CA36FBC2">
      <w:start w:val="1"/>
      <w:numFmt w:val="bullet"/>
      <w:lvlText w:val=""/>
      <w:lvlJc w:val="left"/>
      <w:pPr>
        <w:ind w:left="4320" w:hanging="360"/>
      </w:pPr>
      <w:rPr>
        <w:rFonts w:ascii="Wingdings" w:hAnsi="Wingdings" w:hint="default"/>
      </w:rPr>
    </w:lvl>
    <w:lvl w:ilvl="6" w:tplc="D72E8A2E">
      <w:start w:val="1"/>
      <w:numFmt w:val="bullet"/>
      <w:lvlText w:val=""/>
      <w:lvlJc w:val="left"/>
      <w:pPr>
        <w:ind w:left="5040" w:hanging="360"/>
      </w:pPr>
      <w:rPr>
        <w:rFonts w:ascii="Symbol" w:hAnsi="Symbol" w:hint="default"/>
      </w:rPr>
    </w:lvl>
    <w:lvl w:ilvl="7" w:tplc="90104946">
      <w:start w:val="1"/>
      <w:numFmt w:val="bullet"/>
      <w:lvlText w:val="o"/>
      <w:lvlJc w:val="left"/>
      <w:pPr>
        <w:ind w:left="5760" w:hanging="360"/>
      </w:pPr>
      <w:rPr>
        <w:rFonts w:ascii="Courier New" w:hAnsi="Courier New" w:hint="default"/>
      </w:rPr>
    </w:lvl>
    <w:lvl w:ilvl="8" w:tplc="500C6424">
      <w:start w:val="1"/>
      <w:numFmt w:val="bullet"/>
      <w:lvlText w:val=""/>
      <w:lvlJc w:val="left"/>
      <w:pPr>
        <w:ind w:left="6480" w:hanging="360"/>
      </w:pPr>
      <w:rPr>
        <w:rFonts w:ascii="Wingdings" w:hAnsi="Wingdings" w:hint="default"/>
      </w:rPr>
    </w:lvl>
  </w:abstractNum>
  <w:abstractNum w:abstractNumId="25" w15:restartNumberingAfterBreak="0">
    <w:nsid w:val="6AC67F29"/>
    <w:multiLevelType w:val="hybridMultilevel"/>
    <w:tmpl w:val="34CCE106"/>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6" w15:restartNumberingAfterBreak="0">
    <w:nsid w:val="6BAE383D"/>
    <w:multiLevelType w:val="hybridMultilevel"/>
    <w:tmpl w:val="8124A658"/>
    <w:lvl w:ilvl="0" w:tplc="26109196">
      <w:start w:val="1"/>
      <w:numFmt w:val="bullet"/>
      <w:lvlText w:val=""/>
      <w:lvlJc w:val="left"/>
      <w:pPr>
        <w:ind w:left="720" w:hanging="360"/>
      </w:pPr>
      <w:rPr>
        <w:rFonts w:ascii="Symbol" w:hAnsi="Symbol" w:hint="default"/>
      </w:rPr>
    </w:lvl>
    <w:lvl w:ilvl="1" w:tplc="BB646FF4">
      <w:start w:val="1"/>
      <w:numFmt w:val="bullet"/>
      <w:lvlText w:val="o"/>
      <w:lvlJc w:val="left"/>
      <w:pPr>
        <w:ind w:left="1440" w:hanging="360"/>
      </w:pPr>
      <w:rPr>
        <w:rFonts w:ascii="Courier New" w:hAnsi="Courier New" w:hint="default"/>
      </w:rPr>
    </w:lvl>
    <w:lvl w:ilvl="2" w:tplc="56DA764E">
      <w:start w:val="1"/>
      <w:numFmt w:val="bullet"/>
      <w:lvlText w:val=""/>
      <w:lvlJc w:val="left"/>
      <w:pPr>
        <w:ind w:left="2160" w:hanging="360"/>
      </w:pPr>
      <w:rPr>
        <w:rFonts w:ascii="Wingdings" w:hAnsi="Wingdings" w:hint="default"/>
      </w:rPr>
    </w:lvl>
    <w:lvl w:ilvl="3" w:tplc="0B087A6A">
      <w:start w:val="1"/>
      <w:numFmt w:val="bullet"/>
      <w:lvlText w:val=""/>
      <w:lvlJc w:val="left"/>
      <w:pPr>
        <w:ind w:left="2880" w:hanging="360"/>
      </w:pPr>
      <w:rPr>
        <w:rFonts w:ascii="Symbol" w:hAnsi="Symbol" w:hint="default"/>
      </w:rPr>
    </w:lvl>
    <w:lvl w:ilvl="4" w:tplc="AC34CEDE">
      <w:start w:val="1"/>
      <w:numFmt w:val="bullet"/>
      <w:lvlText w:val="o"/>
      <w:lvlJc w:val="left"/>
      <w:pPr>
        <w:ind w:left="3600" w:hanging="360"/>
      </w:pPr>
      <w:rPr>
        <w:rFonts w:ascii="Courier New" w:hAnsi="Courier New" w:hint="default"/>
      </w:rPr>
    </w:lvl>
    <w:lvl w:ilvl="5" w:tplc="8F38D29C">
      <w:start w:val="1"/>
      <w:numFmt w:val="bullet"/>
      <w:lvlText w:val=""/>
      <w:lvlJc w:val="left"/>
      <w:pPr>
        <w:ind w:left="4320" w:hanging="360"/>
      </w:pPr>
      <w:rPr>
        <w:rFonts w:ascii="Wingdings" w:hAnsi="Wingdings" w:hint="default"/>
      </w:rPr>
    </w:lvl>
    <w:lvl w:ilvl="6" w:tplc="408A7862">
      <w:start w:val="1"/>
      <w:numFmt w:val="bullet"/>
      <w:lvlText w:val=""/>
      <w:lvlJc w:val="left"/>
      <w:pPr>
        <w:ind w:left="5040" w:hanging="360"/>
      </w:pPr>
      <w:rPr>
        <w:rFonts w:ascii="Symbol" w:hAnsi="Symbol" w:hint="default"/>
      </w:rPr>
    </w:lvl>
    <w:lvl w:ilvl="7" w:tplc="EE6ADBD6">
      <w:start w:val="1"/>
      <w:numFmt w:val="bullet"/>
      <w:lvlText w:val="o"/>
      <w:lvlJc w:val="left"/>
      <w:pPr>
        <w:ind w:left="5760" w:hanging="360"/>
      </w:pPr>
      <w:rPr>
        <w:rFonts w:ascii="Courier New" w:hAnsi="Courier New" w:hint="default"/>
      </w:rPr>
    </w:lvl>
    <w:lvl w:ilvl="8" w:tplc="58948A54">
      <w:start w:val="1"/>
      <w:numFmt w:val="bullet"/>
      <w:lvlText w:val=""/>
      <w:lvlJc w:val="left"/>
      <w:pPr>
        <w:ind w:left="6480" w:hanging="360"/>
      </w:pPr>
      <w:rPr>
        <w:rFonts w:ascii="Wingdings" w:hAnsi="Wingdings" w:hint="default"/>
      </w:rPr>
    </w:lvl>
  </w:abstractNum>
  <w:abstractNum w:abstractNumId="27" w15:restartNumberingAfterBreak="0">
    <w:nsid w:val="70B46A87"/>
    <w:multiLevelType w:val="hybridMultilevel"/>
    <w:tmpl w:val="147647E4"/>
    <w:lvl w:ilvl="0" w:tplc="66CCF6BE">
      <w:start w:val="1"/>
      <w:numFmt w:val="bullet"/>
      <w:lvlText w:val=""/>
      <w:lvlJc w:val="left"/>
      <w:pPr>
        <w:ind w:left="720" w:hanging="360"/>
      </w:pPr>
      <w:rPr>
        <w:rFonts w:ascii="Symbol" w:hAnsi="Symbol" w:hint="default"/>
      </w:rPr>
    </w:lvl>
    <w:lvl w:ilvl="1" w:tplc="6D803914">
      <w:start w:val="1"/>
      <w:numFmt w:val="bullet"/>
      <w:lvlText w:val="o"/>
      <w:lvlJc w:val="left"/>
      <w:pPr>
        <w:ind w:left="1440" w:hanging="360"/>
      </w:pPr>
      <w:rPr>
        <w:rFonts w:ascii="Courier New" w:hAnsi="Courier New" w:hint="default"/>
      </w:rPr>
    </w:lvl>
    <w:lvl w:ilvl="2" w:tplc="2F2C329C">
      <w:start w:val="1"/>
      <w:numFmt w:val="bullet"/>
      <w:lvlText w:val=""/>
      <w:lvlJc w:val="left"/>
      <w:pPr>
        <w:ind w:left="2160" w:hanging="360"/>
      </w:pPr>
      <w:rPr>
        <w:rFonts w:ascii="Wingdings" w:hAnsi="Wingdings" w:hint="default"/>
      </w:rPr>
    </w:lvl>
    <w:lvl w:ilvl="3" w:tplc="EBF83C3C">
      <w:start w:val="1"/>
      <w:numFmt w:val="bullet"/>
      <w:lvlText w:val=""/>
      <w:lvlJc w:val="left"/>
      <w:pPr>
        <w:ind w:left="2880" w:hanging="360"/>
      </w:pPr>
      <w:rPr>
        <w:rFonts w:ascii="Symbol" w:hAnsi="Symbol" w:hint="default"/>
      </w:rPr>
    </w:lvl>
    <w:lvl w:ilvl="4" w:tplc="57E2DB9A">
      <w:start w:val="1"/>
      <w:numFmt w:val="bullet"/>
      <w:lvlText w:val="o"/>
      <w:lvlJc w:val="left"/>
      <w:pPr>
        <w:ind w:left="3600" w:hanging="360"/>
      </w:pPr>
      <w:rPr>
        <w:rFonts w:ascii="Courier New" w:hAnsi="Courier New" w:hint="default"/>
      </w:rPr>
    </w:lvl>
    <w:lvl w:ilvl="5" w:tplc="48A68322">
      <w:start w:val="1"/>
      <w:numFmt w:val="bullet"/>
      <w:lvlText w:val=""/>
      <w:lvlJc w:val="left"/>
      <w:pPr>
        <w:ind w:left="4320" w:hanging="360"/>
      </w:pPr>
      <w:rPr>
        <w:rFonts w:ascii="Wingdings" w:hAnsi="Wingdings" w:hint="default"/>
      </w:rPr>
    </w:lvl>
    <w:lvl w:ilvl="6" w:tplc="302C6C34">
      <w:start w:val="1"/>
      <w:numFmt w:val="bullet"/>
      <w:lvlText w:val=""/>
      <w:lvlJc w:val="left"/>
      <w:pPr>
        <w:ind w:left="5040" w:hanging="360"/>
      </w:pPr>
      <w:rPr>
        <w:rFonts w:ascii="Symbol" w:hAnsi="Symbol" w:hint="default"/>
      </w:rPr>
    </w:lvl>
    <w:lvl w:ilvl="7" w:tplc="8C180D40">
      <w:start w:val="1"/>
      <w:numFmt w:val="bullet"/>
      <w:lvlText w:val="o"/>
      <w:lvlJc w:val="left"/>
      <w:pPr>
        <w:ind w:left="5760" w:hanging="360"/>
      </w:pPr>
      <w:rPr>
        <w:rFonts w:ascii="Courier New" w:hAnsi="Courier New" w:hint="default"/>
      </w:rPr>
    </w:lvl>
    <w:lvl w:ilvl="8" w:tplc="9EFA5F2A">
      <w:start w:val="1"/>
      <w:numFmt w:val="bullet"/>
      <w:lvlText w:val=""/>
      <w:lvlJc w:val="left"/>
      <w:pPr>
        <w:ind w:left="6480" w:hanging="360"/>
      </w:pPr>
      <w:rPr>
        <w:rFonts w:ascii="Wingdings" w:hAnsi="Wingdings" w:hint="default"/>
      </w:rPr>
    </w:lvl>
  </w:abstractNum>
  <w:abstractNum w:abstractNumId="28" w15:restartNumberingAfterBreak="0">
    <w:nsid w:val="74B46BA3"/>
    <w:multiLevelType w:val="hybridMultilevel"/>
    <w:tmpl w:val="FFFFFFFF"/>
    <w:lvl w:ilvl="0" w:tplc="412EF278">
      <w:start w:val="1"/>
      <w:numFmt w:val="decimal"/>
      <w:lvlText w:val="%1."/>
      <w:lvlJc w:val="left"/>
      <w:pPr>
        <w:ind w:left="720" w:hanging="360"/>
      </w:pPr>
    </w:lvl>
    <w:lvl w:ilvl="1" w:tplc="A6BA9A52">
      <w:start w:val="1"/>
      <w:numFmt w:val="lowerLetter"/>
      <w:lvlText w:val="%2."/>
      <w:lvlJc w:val="left"/>
      <w:pPr>
        <w:ind w:left="1440" w:hanging="360"/>
      </w:pPr>
    </w:lvl>
    <w:lvl w:ilvl="2" w:tplc="CDAAAC1E">
      <w:start w:val="1"/>
      <w:numFmt w:val="lowerRoman"/>
      <w:lvlText w:val="%3."/>
      <w:lvlJc w:val="right"/>
      <w:pPr>
        <w:ind w:left="2160" w:hanging="180"/>
      </w:pPr>
    </w:lvl>
    <w:lvl w:ilvl="3" w:tplc="A5761302">
      <w:start w:val="1"/>
      <w:numFmt w:val="decimal"/>
      <w:lvlText w:val="%4."/>
      <w:lvlJc w:val="left"/>
      <w:pPr>
        <w:ind w:left="2880" w:hanging="360"/>
      </w:pPr>
    </w:lvl>
    <w:lvl w:ilvl="4" w:tplc="9FB8E7EE">
      <w:start w:val="1"/>
      <w:numFmt w:val="lowerLetter"/>
      <w:lvlText w:val="%5."/>
      <w:lvlJc w:val="left"/>
      <w:pPr>
        <w:ind w:left="3600" w:hanging="360"/>
      </w:pPr>
    </w:lvl>
    <w:lvl w:ilvl="5" w:tplc="2BAE01C4">
      <w:start w:val="1"/>
      <w:numFmt w:val="lowerRoman"/>
      <w:lvlText w:val="%6."/>
      <w:lvlJc w:val="right"/>
      <w:pPr>
        <w:ind w:left="4320" w:hanging="180"/>
      </w:pPr>
    </w:lvl>
    <w:lvl w:ilvl="6" w:tplc="184468EC">
      <w:start w:val="1"/>
      <w:numFmt w:val="decimal"/>
      <w:lvlText w:val="%7."/>
      <w:lvlJc w:val="left"/>
      <w:pPr>
        <w:ind w:left="5040" w:hanging="360"/>
      </w:pPr>
    </w:lvl>
    <w:lvl w:ilvl="7" w:tplc="7F12397C">
      <w:start w:val="1"/>
      <w:numFmt w:val="lowerLetter"/>
      <w:lvlText w:val="%8."/>
      <w:lvlJc w:val="left"/>
      <w:pPr>
        <w:ind w:left="5760" w:hanging="360"/>
      </w:pPr>
    </w:lvl>
    <w:lvl w:ilvl="8" w:tplc="A8D0E5F2">
      <w:start w:val="1"/>
      <w:numFmt w:val="lowerRoman"/>
      <w:lvlText w:val="%9."/>
      <w:lvlJc w:val="right"/>
      <w:pPr>
        <w:ind w:left="6480" w:hanging="180"/>
      </w:pPr>
    </w:lvl>
  </w:abstractNum>
  <w:abstractNum w:abstractNumId="29" w15:restartNumberingAfterBreak="0">
    <w:nsid w:val="76241519"/>
    <w:multiLevelType w:val="hybridMultilevel"/>
    <w:tmpl w:val="14A20BAA"/>
    <w:lvl w:ilvl="0" w:tplc="E7809DE2">
      <w:start w:val="1"/>
      <w:numFmt w:val="upperRoman"/>
      <w:lvlText w:val="%1-"/>
      <w:lvlJc w:val="left"/>
      <w:pPr>
        <w:ind w:left="720" w:hanging="360"/>
      </w:pPr>
    </w:lvl>
    <w:lvl w:ilvl="1" w:tplc="6128AA24">
      <w:start w:val="1"/>
      <w:numFmt w:val="lowerLetter"/>
      <w:lvlText w:val="%2."/>
      <w:lvlJc w:val="left"/>
      <w:pPr>
        <w:ind w:left="1440" w:hanging="360"/>
      </w:pPr>
    </w:lvl>
    <w:lvl w:ilvl="2" w:tplc="DA8E12E8">
      <w:start w:val="1"/>
      <w:numFmt w:val="lowerRoman"/>
      <w:lvlText w:val="%3."/>
      <w:lvlJc w:val="right"/>
      <w:pPr>
        <w:ind w:left="2160" w:hanging="180"/>
      </w:pPr>
    </w:lvl>
    <w:lvl w:ilvl="3" w:tplc="9FD8B5E4">
      <w:start w:val="1"/>
      <w:numFmt w:val="decimal"/>
      <w:lvlText w:val="%4."/>
      <w:lvlJc w:val="left"/>
      <w:pPr>
        <w:ind w:left="2880" w:hanging="360"/>
      </w:pPr>
    </w:lvl>
    <w:lvl w:ilvl="4" w:tplc="77A8E0B6">
      <w:start w:val="1"/>
      <w:numFmt w:val="lowerLetter"/>
      <w:lvlText w:val="%5."/>
      <w:lvlJc w:val="left"/>
      <w:pPr>
        <w:ind w:left="3600" w:hanging="360"/>
      </w:pPr>
    </w:lvl>
    <w:lvl w:ilvl="5" w:tplc="2A5A3206">
      <w:start w:val="1"/>
      <w:numFmt w:val="lowerRoman"/>
      <w:lvlText w:val="%6."/>
      <w:lvlJc w:val="right"/>
      <w:pPr>
        <w:ind w:left="4320" w:hanging="180"/>
      </w:pPr>
    </w:lvl>
    <w:lvl w:ilvl="6" w:tplc="70FCD210">
      <w:start w:val="1"/>
      <w:numFmt w:val="decimal"/>
      <w:lvlText w:val="%7."/>
      <w:lvlJc w:val="left"/>
      <w:pPr>
        <w:ind w:left="5040" w:hanging="360"/>
      </w:pPr>
    </w:lvl>
    <w:lvl w:ilvl="7" w:tplc="5BECD380">
      <w:start w:val="1"/>
      <w:numFmt w:val="lowerLetter"/>
      <w:lvlText w:val="%8."/>
      <w:lvlJc w:val="left"/>
      <w:pPr>
        <w:ind w:left="5760" w:hanging="360"/>
      </w:pPr>
    </w:lvl>
    <w:lvl w:ilvl="8" w:tplc="6A40AFEA">
      <w:start w:val="1"/>
      <w:numFmt w:val="lowerRoman"/>
      <w:lvlText w:val="%9."/>
      <w:lvlJc w:val="right"/>
      <w:pPr>
        <w:ind w:left="6480" w:hanging="180"/>
      </w:pPr>
    </w:lvl>
  </w:abstractNum>
  <w:abstractNum w:abstractNumId="30" w15:restartNumberingAfterBreak="0">
    <w:nsid w:val="78534ACC"/>
    <w:multiLevelType w:val="hybridMultilevel"/>
    <w:tmpl w:val="FFFFFFFF"/>
    <w:lvl w:ilvl="0" w:tplc="7A2C7EAC">
      <w:start w:val="1"/>
      <w:numFmt w:val="bullet"/>
      <w:lvlText w:val=""/>
      <w:lvlJc w:val="left"/>
      <w:pPr>
        <w:ind w:left="720" w:hanging="360"/>
      </w:pPr>
      <w:rPr>
        <w:rFonts w:ascii="Symbol" w:hAnsi="Symbol" w:hint="default"/>
      </w:rPr>
    </w:lvl>
    <w:lvl w:ilvl="1" w:tplc="3272A340">
      <w:start w:val="1"/>
      <w:numFmt w:val="bullet"/>
      <w:lvlText w:val="o"/>
      <w:lvlJc w:val="left"/>
      <w:pPr>
        <w:ind w:left="1440" w:hanging="360"/>
      </w:pPr>
      <w:rPr>
        <w:rFonts w:ascii="Courier New" w:hAnsi="Courier New" w:hint="default"/>
      </w:rPr>
    </w:lvl>
    <w:lvl w:ilvl="2" w:tplc="539AA8EE">
      <w:start w:val="1"/>
      <w:numFmt w:val="bullet"/>
      <w:lvlText w:val=""/>
      <w:lvlJc w:val="left"/>
      <w:pPr>
        <w:ind w:left="2160" w:hanging="360"/>
      </w:pPr>
      <w:rPr>
        <w:rFonts w:ascii="Wingdings" w:hAnsi="Wingdings" w:hint="default"/>
      </w:rPr>
    </w:lvl>
    <w:lvl w:ilvl="3" w:tplc="2A7AF6EC">
      <w:start w:val="1"/>
      <w:numFmt w:val="bullet"/>
      <w:lvlText w:val=""/>
      <w:lvlJc w:val="left"/>
      <w:pPr>
        <w:ind w:left="2880" w:hanging="360"/>
      </w:pPr>
      <w:rPr>
        <w:rFonts w:ascii="Symbol" w:hAnsi="Symbol" w:hint="default"/>
      </w:rPr>
    </w:lvl>
    <w:lvl w:ilvl="4" w:tplc="84B0E190">
      <w:start w:val="1"/>
      <w:numFmt w:val="bullet"/>
      <w:lvlText w:val="o"/>
      <w:lvlJc w:val="left"/>
      <w:pPr>
        <w:ind w:left="3600" w:hanging="360"/>
      </w:pPr>
      <w:rPr>
        <w:rFonts w:ascii="Courier New" w:hAnsi="Courier New" w:hint="default"/>
      </w:rPr>
    </w:lvl>
    <w:lvl w:ilvl="5" w:tplc="02F25B04">
      <w:start w:val="1"/>
      <w:numFmt w:val="bullet"/>
      <w:lvlText w:val=""/>
      <w:lvlJc w:val="left"/>
      <w:pPr>
        <w:ind w:left="4320" w:hanging="360"/>
      </w:pPr>
      <w:rPr>
        <w:rFonts w:ascii="Wingdings" w:hAnsi="Wingdings" w:hint="default"/>
      </w:rPr>
    </w:lvl>
    <w:lvl w:ilvl="6" w:tplc="256024E8">
      <w:start w:val="1"/>
      <w:numFmt w:val="bullet"/>
      <w:lvlText w:val=""/>
      <w:lvlJc w:val="left"/>
      <w:pPr>
        <w:ind w:left="5040" w:hanging="360"/>
      </w:pPr>
      <w:rPr>
        <w:rFonts w:ascii="Symbol" w:hAnsi="Symbol" w:hint="default"/>
      </w:rPr>
    </w:lvl>
    <w:lvl w:ilvl="7" w:tplc="5D5AC04C">
      <w:start w:val="1"/>
      <w:numFmt w:val="bullet"/>
      <w:lvlText w:val="o"/>
      <w:lvlJc w:val="left"/>
      <w:pPr>
        <w:ind w:left="5760" w:hanging="360"/>
      </w:pPr>
      <w:rPr>
        <w:rFonts w:ascii="Courier New" w:hAnsi="Courier New" w:hint="default"/>
      </w:rPr>
    </w:lvl>
    <w:lvl w:ilvl="8" w:tplc="D8303056">
      <w:start w:val="1"/>
      <w:numFmt w:val="bullet"/>
      <w:lvlText w:val=""/>
      <w:lvlJc w:val="left"/>
      <w:pPr>
        <w:ind w:left="6480" w:hanging="360"/>
      </w:pPr>
      <w:rPr>
        <w:rFonts w:ascii="Wingdings" w:hAnsi="Wingdings" w:hint="default"/>
      </w:rPr>
    </w:lvl>
  </w:abstractNum>
  <w:num w:numId="1">
    <w:abstractNumId w:val="4"/>
  </w:num>
  <w:num w:numId="2">
    <w:abstractNumId w:val="16"/>
  </w:num>
  <w:num w:numId="3">
    <w:abstractNumId w:val="29"/>
  </w:num>
  <w:num w:numId="4">
    <w:abstractNumId w:val="10"/>
  </w:num>
  <w:num w:numId="5">
    <w:abstractNumId w:val="2"/>
  </w:num>
  <w:num w:numId="6">
    <w:abstractNumId w:val="18"/>
  </w:num>
  <w:num w:numId="7">
    <w:abstractNumId w:val="26"/>
  </w:num>
  <w:num w:numId="8">
    <w:abstractNumId w:val="27"/>
  </w:num>
  <w:num w:numId="9">
    <w:abstractNumId w:val="17"/>
  </w:num>
  <w:num w:numId="10">
    <w:abstractNumId w:val="21"/>
  </w:num>
  <w:num w:numId="11">
    <w:abstractNumId w:val="5"/>
  </w:num>
  <w:num w:numId="12">
    <w:abstractNumId w:val="19"/>
  </w:num>
  <w:num w:numId="13">
    <w:abstractNumId w:val="15"/>
  </w:num>
  <w:num w:numId="14">
    <w:abstractNumId w:val="7"/>
  </w:num>
  <w:num w:numId="15">
    <w:abstractNumId w:val="11"/>
  </w:num>
  <w:num w:numId="16">
    <w:abstractNumId w:val="22"/>
  </w:num>
  <w:num w:numId="17">
    <w:abstractNumId w:val="30"/>
  </w:num>
  <w:num w:numId="18">
    <w:abstractNumId w:val="8"/>
  </w:num>
  <w:num w:numId="19">
    <w:abstractNumId w:val="14"/>
  </w:num>
  <w:num w:numId="20">
    <w:abstractNumId w:val="0"/>
  </w:num>
  <w:num w:numId="21">
    <w:abstractNumId w:val="28"/>
  </w:num>
  <w:num w:numId="22">
    <w:abstractNumId w:val="3"/>
  </w:num>
  <w:num w:numId="23">
    <w:abstractNumId w:val="24"/>
  </w:num>
  <w:num w:numId="24">
    <w:abstractNumId w:val="1"/>
  </w:num>
  <w:num w:numId="25">
    <w:abstractNumId w:val="12"/>
  </w:num>
  <w:num w:numId="26">
    <w:abstractNumId w:val="25"/>
  </w:num>
  <w:num w:numId="27">
    <w:abstractNumId w:val="9"/>
  </w:num>
  <w:num w:numId="28">
    <w:abstractNumId w:val="20"/>
  </w:num>
  <w:num w:numId="29">
    <w:abstractNumId w:val="6"/>
  </w:num>
  <w:num w:numId="30">
    <w:abstractNumId w:val="23"/>
  </w:num>
  <w:num w:numId="3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3E7A"/>
    <w:rsid w:val="00027059"/>
    <w:rsid w:val="00027538"/>
    <w:rsid w:val="00065971"/>
    <w:rsid w:val="000D0707"/>
    <w:rsid w:val="000D1F76"/>
    <w:rsid w:val="00104449"/>
    <w:rsid w:val="001174CA"/>
    <w:rsid w:val="001216F0"/>
    <w:rsid w:val="0016065A"/>
    <w:rsid w:val="001B538E"/>
    <w:rsid w:val="00236564"/>
    <w:rsid w:val="0026052F"/>
    <w:rsid w:val="002966A3"/>
    <w:rsid w:val="002A050A"/>
    <w:rsid w:val="002E71AB"/>
    <w:rsid w:val="00302288"/>
    <w:rsid w:val="0033234D"/>
    <w:rsid w:val="00345406"/>
    <w:rsid w:val="00351E6B"/>
    <w:rsid w:val="003B13A7"/>
    <w:rsid w:val="003C0178"/>
    <w:rsid w:val="004B118C"/>
    <w:rsid w:val="004D43E9"/>
    <w:rsid w:val="004D636D"/>
    <w:rsid w:val="004F3E7A"/>
    <w:rsid w:val="00501674"/>
    <w:rsid w:val="00517C38"/>
    <w:rsid w:val="005240F3"/>
    <w:rsid w:val="00525754"/>
    <w:rsid w:val="00543381"/>
    <w:rsid w:val="0056389E"/>
    <w:rsid w:val="005729C8"/>
    <w:rsid w:val="005A552A"/>
    <w:rsid w:val="005D77BF"/>
    <w:rsid w:val="00613FC0"/>
    <w:rsid w:val="00641201"/>
    <w:rsid w:val="006A297D"/>
    <w:rsid w:val="006B7DEB"/>
    <w:rsid w:val="007105F7"/>
    <w:rsid w:val="00716D78"/>
    <w:rsid w:val="00716DF2"/>
    <w:rsid w:val="007964EE"/>
    <w:rsid w:val="007A0ED3"/>
    <w:rsid w:val="007E7762"/>
    <w:rsid w:val="00817AD8"/>
    <w:rsid w:val="0084345D"/>
    <w:rsid w:val="00896008"/>
    <w:rsid w:val="008A47E5"/>
    <w:rsid w:val="008B47F6"/>
    <w:rsid w:val="00931854"/>
    <w:rsid w:val="009456A8"/>
    <w:rsid w:val="0096611C"/>
    <w:rsid w:val="009E35C1"/>
    <w:rsid w:val="009F2622"/>
    <w:rsid w:val="009F47A4"/>
    <w:rsid w:val="00A10FBD"/>
    <w:rsid w:val="00A4713A"/>
    <w:rsid w:val="00A4782B"/>
    <w:rsid w:val="00A8712D"/>
    <w:rsid w:val="00A915CE"/>
    <w:rsid w:val="00AB7C0D"/>
    <w:rsid w:val="00AC009F"/>
    <w:rsid w:val="00AD2884"/>
    <w:rsid w:val="00AE6FCF"/>
    <w:rsid w:val="00AF20D8"/>
    <w:rsid w:val="00B10434"/>
    <w:rsid w:val="00B14435"/>
    <w:rsid w:val="00B425CD"/>
    <w:rsid w:val="00B75B38"/>
    <w:rsid w:val="00B90FC9"/>
    <w:rsid w:val="00BC6C33"/>
    <w:rsid w:val="00BE02DE"/>
    <w:rsid w:val="00BF4136"/>
    <w:rsid w:val="00C166B1"/>
    <w:rsid w:val="00C40DE3"/>
    <w:rsid w:val="00C73F49"/>
    <w:rsid w:val="00C911C7"/>
    <w:rsid w:val="00D11DA5"/>
    <w:rsid w:val="00D175DB"/>
    <w:rsid w:val="00D41E74"/>
    <w:rsid w:val="00DB483B"/>
    <w:rsid w:val="00DD42CB"/>
    <w:rsid w:val="00DF3721"/>
    <w:rsid w:val="00E01A9D"/>
    <w:rsid w:val="00E17F13"/>
    <w:rsid w:val="00E25A6D"/>
    <w:rsid w:val="00E35388"/>
    <w:rsid w:val="00E50E91"/>
    <w:rsid w:val="00E72414"/>
    <w:rsid w:val="00E9406C"/>
    <w:rsid w:val="00EB701F"/>
    <w:rsid w:val="00EC7DDC"/>
    <w:rsid w:val="00EF056A"/>
    <w:rsid w:val="00F1029F"/>
    <w:rsid w:val="00F258F7"/>
    <w:rsid w:val="00F31132"/>
    <w:rsid w:val="00FF4DEF"/>
    <w:rsid w:val="3279B19C"/>
    <w:rsid w:val="3C7F1FCC"/>
    <w:rsid w:val="4387B83C"/>
    <w:rsid w:val="5B7ADC8A"/>
    <w:rsid w:val="5E76745F"/>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96A1AB"/>
  <w15:chartTrackingRefBased/>
  <w15:docId w15:val="{AD3B0D49-F899-49F0-9094-A027CD936A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65971"/>
    <w:pPr>
      <w:ind w:left="720"/>
      <w:contextualSpacing/>
    </w:pPr>
  </w:style>
  <w:style w:type="paragraph" w:styleId="NormalWeb">
    <w:name w:val="Normal (Web)"/>
    <w:basedOn w:val="Normal"/>
    <w:uiPriority w:val="99"/>
    <w:unhideWhenUsed/>
    <w:rsid w:val="007105F7"/>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Hipervnculo">
    <w:name w:val="Hyperlink"/>
    <w:basedOn w:val="Fuentedeprrafopredeter"/>
    <w:uiPriority w:val="99"/>
    <w:unhideWhenUsed/>
    <w:rsid w:val="007105F7"/>
    <w:rPr>
      <w:color w:val="0000FF"/>
      <w:u w:val="single"/>
    </w:rPr>
  </w:style>
  <w:style w:type="character" w:styleId="Mencinsinresolver">
    <w:name w:val="Unresolved Mention"/>
    <w:basedOn w:val="Fuentedeprrafopredeter"/>
    <w:uiPriority w:val="99"/>
    <w:semiHidden/>
    <w:unhideWhenUsed/>
    <w:rsid w:val="00896008"/>
    <w:rPr>
      <w:color w:val="605E5C"/>
      <w:shd w:val="clear" w:color="auto" w:fill="E1DFDD"/>
    </w:rPr>
  </w:style>
  <w:style w:type="character" w:styleId="Textoennegrita">
    <w:name w:val="Strong"/>
    <w:basedOn w:val="Fuentedeprrafopredeter"/>
    <w:uiPriority w:val="22"/>
    <w:qFormat/>
    <w:rsid w:val="006A297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7651735">
      <w:bodyDiv w:val="1"/>
      <w:marLeft w:val="0"/>
      <w:marRight w:val="0"/>
      <w:marTop w:val="0"/>
      <w:marBottom w:val="0"/>
      <w:divBdr>
        <w:top w:val="none" w:sz="0" w:space="0" w:color="auto"/>
        <w:left w:val="none" w:sz="0" w:space="0" w:color="auto"/>
        <w:bottom w:val="none" w:sz="0" w:space="0" w:color="auto"/>
        <w:right w:val="none" w:sz="0" w:space="0" w:color="auto"/>
      </w:divBdr>
    </w:div>
    <w:div w:id="268856923">
      <w:bodyDiv w:val="1"/>
      <w:marLeft w:val="0"/>
      <w:marRight w:val="0"/>
      <w:marTop w:val="0"/>
      <w:marBottom w:val="0"/>
      <w:divBdr>
        <w:top w:val="none" w:sz="0" w:space="0" w:color="auto"/>
        <w:left w:val="none" w:sz="0" w:space="0" w:color="auto"/>
        <w:bottom w:val="none" w:sz="0" w:space="0" w:color="auto"/>
        <w:right w:val="none" w:sz="0" w:space="0" w:color="auto"/>
      </w:divBdr>
      <w:divsChild>
        <w:div w:id="481001064">
          <w:marLeft w:val="0"/>
          <w:marRight w:val="0"/>
          <w:marTop w:val="180"/>
          <w:marBottom w:val="0"/>
          <w:divBdr>
            <w:top w:val="none" w:sz="0" w:space="0" w:color="auto"/>
            <w:left w:val="none" w:sz="0" w:space="0" w:color="auto"/>
            <w:bottom w:val="none" w:sz="0" w:space="0" w:color="auto"/>
            <w:right w:val="none" w:sz="0" w:space="0" w:color="auto"/>
          </w:divBdr>
        </w:div>
        <w:div w:id="639112294">
          <w:marLeft w:val="0"/>
          <w:marRight w:val="0"/>
          <w:marTop w:val="0"/>
          <w:marBottom w:val="0"/>
          <w:divBdr>
            <w:top w:val="none" w:sz="0" w:space="0" w:color="auto"/>
            <w:left w:val="none" w:sz="0" w:space="0" w:color="auto"/>
            <w:bottom w:val="none" w:sz="0" w:space="0" w:color="auto"/>
            <w:right w:val="none" w:sz="0" w:space="0" w:color="auto"/>
          </w:divBdr>
        </w:div>
      </w:divsChild>
    </w:div>
    <w:div w:id="320617347">
      <w:bodyDiv w:val="1"/>
      <w:marLeft w:val="0"/>
      <w:marRight w:val="0"/>
      <w:marTop w:val="0"/>
      <w:marBottom w:val="0"/>
      <w:divBdr>
        <w:top w:val="none" w:sz="0" w:space="0" w:color="auto"/>
        <w:left w:val="none" w:sz="0" w:space="0" w:color="auto"/>
        <w:bottom w:val="none" w:sz="0" w:space="0" w:color="auto"/>
        <w:right w:val="none" w:sz="0" w:space="0" w:color="auto"/>
      </w:divBdr>
    </w:div>
    <w:div w:id="616522974">
      <w:bodyDiv w:val="1"/>
      <w:marLeft w:val="0"/>
      <w:marRight w:val="0"/>
      <w:marTop w:val="0"/>
      <w:marBottom w:val="0"/>
      <w:divBdr>
        <w:top w:val="none" w:sz="0" w:space="0" w:color="auto"/>
        <w:left w:val="none" w:sz="0" w:space="0" w:color="auto"/>
        <w:bottom w:val="none" w:sz="0" w:space="0" w:color="auto"/>
        <w:right w:val="none" w:sz="0" w:space="0" w:color="auto"/>
      </w:divBdr>
    </w:div>
    <w:div w:id="659234477">
      <w:bodyDiv w:val="1"/>
      <w:marLeft w:val="0"/>
      <w:marRight w:val="0"/>
      <w:marTop w:val="0"/>
      <w:marBottom w:val="0"/>
      <w:divBdr>
        <w:top w:val="none" w:sz="0" w:space="0" w:color="auto"/>
        <w:left w:val="none" w:sz="0" w:space="0" w:color="auto"/>
        <w:bottom w:val="none" w:sz="0" w:space="0" w:color="auto"/>
        <w:right w:val="none" w:sz="0" w:space="0" w:color="auto"/>
      </w:divBdr>
    </w:div>
    <w:div w:id="903418673">
      <w:bodyDiv w:val="1"/>
      <w:marLeft w:val="0"/>
      <w:marRight w:val="0"/>
      <w:marTop w:val="0"/>
      <w:marBottom w:val="0"/>
      <w:divBdr>
        <w:top w:val="none" w:sz="0" w:space="0" w:color="auto"/>
        <w:left w:val="none" w:sz="0" w:space="0" w:color="auto"/>
        <w:bottom w:val="none" w:sz="0" w:space="0" w:color="auto"/>
        <w:right w:val="none" w:sz="0" w:space="0" w:color="auto"/>
      </w:divBdr>
      <w:divsChild>
        <w:div w:id="883980253">
          <w:marLeft w:val="0"/>
          <w:marRight w:val="0"/>
          <w:marTop w:val="0"/>
          <w:marBottom w:val="0"/>
          <w:divBdr>
            <w:top w:val="none" w:sz="0" w:space="0" w:color="auto"/>
            <w:left w:val="none" w:sz="0" w:space="0" w:color="auto"/>
            <w:bottom w:val="none" w:sz="0" w:space="0" w:color="auto"/>
            <w:right w:val="none" w:sz="0" w:space="0" w:color="auto"/>
          </w:divBdr>
        </w:div>
        <w:div w:id="2071491046">
          <w:marLeft w:val="0"/>
          <w:marRight w:val="0"/>
          <w:marTop w:val="180"/>
          <w:marBottom w:val="0"/>
          <w:divBdr>
            <w:top w:val="none" w:sz="0" w:space="0" w:color="auto"/>
            <w:left w:val="none" w:sz="0" w:space="0" w:color="auto"/>
            <w:bottom w:val="none" w:sz="0" w:space="0" w:color="auto"/>
            <w:right w:val="none" w:sz="0" w:space="0" w:color="auto"/>
          </w:divBdr>
        </w:div>
      </w:divsChild>
    </w:div>
    <w:div w:id="1161239286">
      <w:bodyDiv w:val="1"/>
      <w:marLeft w:val="0"/>
      <w:marRight w:val="0"/>
      <w:marTop w:val="0"/>
      <w:marBottom w:val="0"/>
      <w:divBdr>
        <w:top w:val="none" w:sz="0" w:space="0" w:color="auto"/>
        <w:left w:val="none" w:sz="0" w:space="0" w:color="auto"/>
        <w:bottom w:val="none" w:sz="0" w:space="0" w:color="auto"/>
        <w:right w:val="none" w:sz="0" w:space="0" w:color="auto"/>
      </w:divBdr>
      <w:divsChild>
        <w:div w:id="762338079">
          <w:marLeft w:val="0"/>
          <w:marRight w:val="0"/>
          <w:marTop w:val="0"/>
          <w:marBottom w:val="360"/>
          <w:divBdr>
            <w:top w:val="none" w:sz="0" w:space="0" w:color="auto"/>
            <w:left w:val="none" w:sz="0" w:space="0" w:color="auto"/>
            <w:bottom w:val="none" w:sz="0" w:space="0" w:color="auto"/>
            <w:right w:val="none" w:sz="0" w:space="0" w:color="auto"/>
          </w:divBdr>
        </w:div>
        <w:div w:id="1214151733">
          <w:marLeft w:val="0"/>
          <w:marRight w:val="0"/>
          <w:marTop w:val="0"/>
          <w:marBottom w:val="360"/>
          <w:divBdr>
            <w:top w:val="none" w:sz="0" w:space="0" w:color="auto"/>
            <w:left w:val="none" w:sz="0" w:space="0" w:color="auto"/>
            <w:bottom w:val="none" w:sz="0" w:space="0" w:color="auto"/>
            <w:right w:val="none" w:sz="0" w:space="0" w:color="auto"/>
          </w:divBdr>
        </w:div>
      </w:divsChild>
    </w:div>
    <w:div w:id="1169710897">
      <w:bodyDiv w:val="1"/>
      <w:marLeft w:val="0"/>
      <w:marRight w:val="0"/>
      <w:marTop w:val="0"/>
      <w:marBottom w:val="0"/>
      <w:divBdr>
        <w:top w:val="none" w:sz="0" w:space="0" w:color="auto"/>
        <w:left w:val="none" w:sz="0" w:space="0" w:color="auto"/>
        <w:bottom w:val="none" w:sz="0" w:space="0" w:color="auto"/>
        <w:right w:val="none" w:sz="0" w:space="0" w:color="auto"/>
      </w:divBdr>
      <w:divsChild>
        <w:div w:id="698168465">
          <w:marLeft w:val="0"/>
          <w:marRight w:val="0"/>
          <w:marTop w:val="0"/>
          <w:marBottom w:val="0"/>
          <w:divBdr>
            <w:top w:val="none" w:sz="0" w:space="0" w:color="auto"/>
            <w:left w:val="none" w:sz="0" w:space="0" w:color="auto"/>
            <w:bottom w:val="none" w:sz="0" w:space="0" w:color="auto"/>
            <w:right w:val="none" w:sz="0" w:space="0" w:color="auto"/>
          </w:divBdr>
        </w:div>
        <w:div w:id="794910755">
          <w:marLeft w:val="0"/>
          <w:marRight w:val="0"/>
          <w:marTop w:val="180"/>
          <w:marBottom w:val="0"/>
          <w:divBdr>
            <w:top w:val="none" w:sz="0" w:space="0" w:color="auto"/>
            <w:left w:val="none" w:sz="0" w:space="0" w:color="auto"/>
            <w:bottom w:val="none" w:sz="0" w:space="0" w:color="auto"/>
            <w:right w:val="none" w:sz="0" w:space="0" w:color="auto"/>
          </w:divBdr>
        </w:div>
      </w:divsChild>
    </w:div>
    <w:div w:id="1205212352">
      <w:bodyDiv w:val="1"/>
      <w:marLeft w:val="0"/>
      <w:marRight w:val="0"/>
      <w:marTop w:val="0"/>
      <w:marBottom w:val="0"/>
      <w:divBdr>
        <w:top w:val="none" w:sz="0" w:space="0" w:color="auto"/>
        <w:left w:val="none" w:sz="0" w:space="0" w:color="auto"/>
        <w:bottom w:val="none" w:sz="0" w:space="0" w:color="auto"/>
        <w:right w:val="none" w:sz="0" w:space="0" w:color="auto"/>
      </w:divBdr>
    </w:div>
    <w:div w:id="1546521332">
      <w:bodyDiv w:val="1"/>
      <w:marLeft w:val="0"/>
      <w:marRight w:val="0"/>
      <w:marTop w:val="0"/>
      <w:marBottom w:val="0"/>
      <w:divBdr>
        <w:top w:val="none" w:sz="0" w:space="0" w:color="auto"/>
        <w:left w:val="none" w:sz="0" w:space="0" w:color="auto"/>
        <w:bottom w:val="none" w:sz="0" w:space="0" w:color="auto"/>
        <w:right w:val="none" w:sz="0" w:space="0" w:color="auto"/>
      </w:divBdr>
      <w:divsChild>
        <w:div w:id="353850396">
          <w:marLeft w:val="0"/>
          <w:marRight w:val="0"/>
          <w:marTop w:val="180"/>
          <w:marBottom w:val="0"/>
          <w:divBdr>
            <w:top w:val="none" w:sz="0" w:space="0" w:color="auto"/>
            <w:left w:val="none" w:sz="0" w:space="0" w:color="auto"/>
            <w:bottom w:val="none" w:sz="0" w:space="0" w:color="auto"/>
            <w:right w:val="none" w:sz="0" w:space="0" w:color="auto"/>
          </w:divBdr>
        </w:div>
        <w:div w:id="2012247262">
          <w:marLeft w:val="0"/>
          <w:marRight w:val="0"/>
          <w:marTop w:val="0"/>
          <w:marBottom w:val="0"/>
          <w:divBdr>
            <w:top w:val="none" w:sz="0" w:space="0" w:color="auto"/>
            <w:left w:val="none" w:sz="0" w:space="0" w:color="auto"/>
            <w:bottom w:val="none" w:sz="0" w:space="0" w:color="auto"/>
            <w:right w:val="none" w:sz="0" w:space="0" w:color="auto"/>
          </w:divBdr>
        </w:div>
      </w:divsChild>
    </w:div>
    <w:div w:id="1675768074">
      <w:bodyDiv w:val="1"/>
      <w:marLeft w:val="0"/>
      <w:marRight w:val="0"/>
      <w:marTop w:val="0"/>
      <w:marBottom w:val="0"/>
      <w:divBdr>
        <w:top w:val="none" w:sz="0" w:space="0" w:color="auto"/>
        <w:left w:val="none" w:sz="0" w:space="0" w:color="auto"/>
        <w:bottom w:val="none" w:sz="0" w:space="0" w:color="auto"/>
        <w:right w:val="none" w:sz="0" w:space="0" w:color="auto"/>
      </w:divBdr>
      <w:divsChild>
        <w:div w:id="1544171786">
          <w:marLeft w:val="0"/>
          <w:marRight w:val="0"/>
          <w:marTop w:val="180"/>
          <w:marBottom w:val="0"/>
          <w:divBdr>
            <w:top w:val="none" w:sz="0" w:space="0" w:color="auto"/>
            <w:left w:val="none" w:sz="0" w:space="0" w:color="auto"/>
            <w:bottom w:val="none" w:sz="0" w:space="0" w:color="auto"/>
            <w:right w:val="none" w:sz="0" w:space="0" w:color="auto"/>
          </w:divBdr>
        </w:div>
        <w:div w:id="1825269810">
          <w:marLeft w:val="0"/>
          <w:marRight w:val="0"/>
          <w:marTop w:val="0"/>
          <w:marBottom w:val="0"/>
          <w:divBdr>
            <w:top w:val="none" w:sz="0" w:space="0" w:color="auto"/>
            <w:left w:val="none" w:sz="0" w:space="0" w:color="auto"/>
            <w:bottom w:val="none" w:sz="0" w:space="0" w:color="auto"/>
            <w:right w:val="none" w:sz="0" w:space="0" w:color="auto"/>
          </w:divBdr>
        </w:div>
      </w:divsChild>
    </w:div>
    <w:div w:id="1772435814">
      <w:bodyDiv w:val="1"/>
      <w:marLeft w:val="0"/>
      <w:marRight w:val="0"/>
      <w:marTop w:val="0"/>
      <w:marBottom w:val="0"/>
      <w:divBdr>
        <w:top w:val="none" w:sz="0" w:space="0" w:color="auto"/>
        <w:left w:val="none" w:sz="0" w:space="0" w:color="auto"/>
        <w:bottom w:val="none" w:sz="0" w:space="0" w:color="auto"/>
        <w:right w:val="none" w:sz="0" w:space="0" w:color="auto"/>
      </w:divBdr>
    </w:div>
    <w:div w:id="1940285480">
      <w:bodyDiv w:val="1"/>
      <w:marLeft w:val="0"/>
      <w:marRight w:val="0"/>
      <w:marTop w:val="0"/>
      <w:marBottom w:val="0"/>
      <w:divBdr>
        <w:top w:val="none" w:sz="0" w:space="0" w:color="auto"/>
        <w:left w:val="none" w:sz="0" w:space="0" w:color="auto"/>
        <w:bottom w:val="none" w:sz="0" w:space="0" w:color="auto"/>
        <w:right w:val="none" w:sz="0" w:space="0" w:color="auto"/>
      </w:divBdr>
    </w:div>
    <w:div w:id="1961720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zure.microsoft.com/en-us/" TargetMode="External"/><Relationship Id="rId13" Type="http://schemas.openxmlformats.org/officeDocument/2006/relationships/hyperlink" Target="https://www.ibermatica365.com/todo-lo-que-siempre-quisiste-saber-sobre-microsoft-power-bi/" TargetMode="External"/><Relationship Id="rId18" Type="http://schemas.openxmlformats.org/officeDocument/2006/relationships/hyperlink" Target="https://www.neoteo.com/sculptgl-esculturas-en-arcilla-bajo-webgl/" TargetMode="External"/><Relationship Id="rId26" Type="http://schemas.openxmlformats.org/officeDocument/2006/relationships/hyperlink" Target="http://www.prozessgroup.com/principios-de-scrum/" TargetMode="External"/><Relationship Id="rId3" Type="http://schemas.openxmlformats.org/officeDocument/2006/relationships/customXml" Target="../customXml/item3.xml"/><Relationship Id="rId21" Type="http://schemas.openxmlformats.org/officeDocument/2006/relationships/hyperlink" Target="https://proyectosagiles.org/que-es-scrum/" TargetMode="External"/><Relationship Id="rId7" Type="http://schemas.openxmlformats.org/officeDocument/2006/relationships/webSettings" Target="webSettings.xml"/><Relationship Id="rId12" Type="http://schemas.openxmlformats.org/officeDocument/2006/relationships/hyperlink" Target="https://www.atlassian.com/es/agile/project-management/user-stories" TargetMode="External"/><Relationship Id="rId17" Type="http://schemas.openxmlformats.org/officeDocument/2006/relationships/hyperlink" Target="https://all3dp.com/es/1/mejores-programas-diseno-3d-gratis-modelado-3d/" TargetMode="External"/><Relationship Id="rId25" Type="http://schemas.openxmlformats.org/officeDocument/2006/relationships/hyperlink" Target="https://andaira.es/Formacion/Scrum/Principios-basicos/" TargetMode="External"/><Relationship Id="rId2" Type="http://schemas.openxmlformats.org/officeDocument/2006/relationships/customXml" Target="../customXml/item2.xml"/><Relationship Id="rId16" Type="http://schemas.openxmlformats.org/officeDocument/2006/relationships/hyperlink" Target="https://styly.cc/tips/3d_sclupttool_sculptgl/" TargetMode="External"/><Relationship Id="rId20" Type="http://schemas.openxmlformats.org/officeDocument/2006/relationships/hyperlink" Target="https://proyectosagiles.org/beneficios-de-scrum/"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azure.microsoft.com/en-us/services/sql-database/" TargetMode="External"/><Relationship Id="rId24" Type="http://schemas.openxmlformats.org/officeDocument/2006/relationships/hyperlink" Target="https://kzi.mx/que-es-scrum-y-cuales-son-sus-principios/" TargetMode="External"/><Relationship Id="rId5" Type="http://schemas.openxmlformats.org/officeDocument/2006/relationships/styles" Target="styles.xml"/><Relationship Id="rId15" Type="http://schemas.openxmlformats.org/officeDocument/2006/relationships/hyperlink" Target="https://www.daz3d.com/daz_studio" TargetMode="External"/><Relationship Id="rId23" Type="http://schemas.openxmlformats.org/officeDocument/2006/relationships/hyperlink" Target="https://www.scrum.org/resources/blog/que-es-scrum" TargetMode="External"/><Relationship Id="rId28" Type="http://schemas.openxmlformats.org/officeDocument/2006/relationships/theme" Target="theme/theme1.xml"/><Relationship Id="rId10" Type="http://schemas.openxmlformats.org/officeDocument/2006/relationships/hyperlink" Target="https://azure.microsoft.com/en-us/services/stream-analytics/" TargetMode="External"/><Relationship Id="rId19" Type="http://schemas.openxmlformats.org/officeDocument/2006/relationships/hyperlink" Target="http://www.wings3d.com/" TargetMode="External"/><Relationship Id="rId4" Type="http://schemas.openxmlformats.org/officeDocument/2006/relationships/numbering" Target="numbering.xml"/><Relationship Id="rId9" Type="http://schemas.openxmlformats.org/officeDocument/2006/relationships/hyperlink" Target="https://azure.microsoft.com/en-us/services/data-lake-analytics/" TargetMode="External"/><Relationship Id="rId14" Type="http://schemas.openxmlformats.org/officeDocument/2006/relationships/hyperlink" Target="https://powerbi.microsoft.com/es-es/" TargetMode="External"/><Relationship Id="rId22" Type="http://schemas.openxmlformats.org/officeDocument/2006/relationships/hyperlink" Target="https://www.atlassian.com/es/agile/scrum" TargetMode="External"/><Relationship Id="rId27"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19FF64906A0C8644B70B66A780474EF3" ma:contentTypeVersion="7" ma:contentTypeDescription="Crear nuevo documento." ma:contentTypeScope="" ma:versionID="e3e9734b68398f44d7476f1b4ed6077a">
  <xsd:schema xmlns:xsd="http://www.w3.org/2001/XMLSchema" xmlns:xs="http://www.w3.org/2001/XMLSchema" xmlns:p="http://schemas.microsoft.com/office/2006/metadata/properties" xmlns:ns3="a19138ec-df34-402f-9e59-ed8a696a27f1" xmlns:ns4="681e60f2-460e-41c2-bb43-64510561bfd5" targetNamespace="http://schemas.microsoft.com/office/2006/metadata/properties" ma:root="true" ma:fieldsID="882f10ce29700c10a0650f584861a792" ns3:_="" ns4:_="">
    <xsd:import namespace="a19138ec-df34-402f-9e59-ed8a696a27f1"/>
    <xsd:import namespace="681e60f2-460e-41c2-bb43-64510561bfd5"/>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19138ec-df34-402f-9e59-ed8a696a27f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81e60f2-460e-41c2-bb43-64510561bfd5"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SharingHintHash" ma:index="12"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61FB8A6-0FB4-43AF-85D4-19683C7168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19138ec-df34-402f-9e59-ed8a696a27f1"/>
    <ds:schemaRef ds:uri="681e60f2-460e-41c2-bb43-64510561bf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5391E99-1B5A-4D01-93A0-4072EFB305A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82D49D0-EBA2-489A-8B12-5719DC7D8A6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3822</Words>
  <Characters>21024</Characters>
  <Application>Microsoft Office Word</Application>
  <DocSecurity>0</DocSecurity>
  <Lines>175</Lines>
  <Paragraphs>49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Luisa María Duque García</dc:creator>
  <cp:keywords/>
  <dc:description/>
  <cp:lastModifiedBy>Jorge Enrique Sierra Suárez</cp:lastModifiedBy>
  <cp:revision>2</cp:revision>
  <dcterms:created xsi:type="dcterms:W3CDTF">2022-06-08T19:11:00Z</dcterms:created>
  <dcterms:modified xsi:type="dcterms:W3CDTF">2022-06-08T19:11:00Z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0x01010019FF64906A0C8644B70B66A780474EF3</vt:lpwstr>
  </property>
</Properties>
</file>