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FAE646" w14:textId="293C2612" w:rsidR="002232D4" w:rsidRDefault="007A5C80" w:rsidP="009C4E9E">
      <w:pPr>
        <w:pStyle w:val="Prrafodelista"/>
        <w:numPr>
          <w:ilvl w:val="0"/>
          <w:numId w:val="2"/>
        </w:numPr>
      </w:pPr>
      <w:bookmarkStart w:id="0" w:name="_GoBack"/>
      <w:bookmarkEnd w:id="0"/>
      <w:r>
        <w:t xml:space="preserve">(10%) </w:t>
      </w:r>
      <w:r w:rsidR="002232D4">
        <w:t>Informe Inmobiliario es una revista donde se muestra toda la oferta comercial del Valle de Aburrá.  (cada cuadrito negro es un proyecto). Su mamá le dice que busquen un apartamen</w:t>
      </w:r>
      <w:r w:rsidR="00D91534">
        <w:t>to, y lo quieren cerca del metro</w:t>
      </w:r>
      <w:r w:rsidR="002232D4">
        <w:t>.   Pero oh sorpresa se lleva ella al ver la poca oferta que tiene el municipio de Medellín.  Cuando ella le pide explicación, usted recuerda la clase que le dio el apuesto profesor de gerencia, y le tiene la respuesta.</w:t>
      </w:r>
      <w:r w:rsidR="009F7753">
        <w:t xml:space="preserve"> </w:t>
      </w:r>
    </w:p>
    <w:p w14:paraId="1F60F9F4" w14:textId="77777777" w:rsidR="00045A3E" w:rsidRDefault="00045A3E" w:rsidP="00EC2340">
      <w:pPr>
        <w:pStyle w:val="Prrafodelista"/>
        <w:ind w:left="1080"/>
      </w:pPr>
    </w:p>
    <w:p w14:paraId="6661B60B" w14:textId="77777777" w:rsidR="002232D4" w:rsidRDefault="002232D4" w:rsidP="007A5C80">
      <w:pPr>
        <w:pStyle w:val="Prrafodelista"/>
        <w:numPr>
          <w:ilvl w:val="0"/>
          <w:numId w:val="7"/>
        </w:numPr>
        <w:ind w:right="-744"/>
      </w:pPr>
      <w:r>
        <w:rPr>
          <w:noProof/>
          <w:lang w:eastAsia="es-CO"/>
        </w:rPr>
        <w:drawing>
          <wp:inline distT="0" distB="0" distL="0" distR="0" wp14:anchorId="23506455" wp14:editId="5E25D48A">
            <wp:extent cx="7477125" cy="30289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9177" t="6949" r="29795" b="39607"/>
                    <a:stretch/>
                  </pic:blipFill>
                  <pic:spPr bwMode="auto">
                    <a:xfrm>
                      <a:off x="0" y="0"/>
                      <a:ext cx="7486161" cy="3032610"/>
                    </a:xfrm>
                    <a:prstGeom prst="rect">
                      <a:avLst/>
                    </a:prstGeom>
                    <a:ln>
                      <a:noFill/>
                    </a:ln>
                    <a:extLst>
                      <a:ext uri="{53640926-AAD7-44D8-BBD7-CCE9431645EC}">
                        <a14:shadowObscured xmlns:a14="http://schemas.microsoft.com/office/drawing/2010/main"/>
                      </a:ext>
                    </a:extLst>
                  </pic:spPr>
                </pic:pic>
              </a:graphicData>
            </a:graphic>
          </wp:inline>
        </w:drawing>
      </w:r>
    </w:p>
    <w:p w14:paraId="4D91AADF" w14:textId="77777777" w:rsidR="002232D4" w:rsidRDefault="002232D4" w:rsidP="002232D4">
      <w:pPr>
        <w:pStyle w:val="Prrafodelista"/>
      </w:pPr>
    </w:p>
    <w:p w14:paraId="41C9A69D" w14:textId="77777777" w:rsidR="009F7753" w:rsidRDefault="009F7753" w:rsidP="002232D4">
      <w:pPr>
        <w:pStyle w:val="Prrafodelista"/>
      </w:pPr>
    </w:p>
    <w:p w14:paraId="7009B5EA" w14:textId="66351766" w:rsidR="00535CDE" w:rsidRDefault="007A5C80" w:rsidP="007A5C80">
      <w:pPr>
        <w:pStyle w:val="Prrafodelista"/>
        <w:numPr>
          <w:ilvl w:val="0"/>
          <w:numId w:val="7"/>
        </w:numPr>
      </w:pPr>
      <w:r>
        <w:t xml:space="preserve">(20%) </w:t>
      </w:r>
      <w:r w:rsidR="00EC2340">
        <w:t>Manuela Carrillo es una ingeniera civil y buena empresaria que llegó a Medellín a hacer negocios. Uno de ellos es el desarrollo de un centro comercial. Se encuentra con Lucas Arango, un negociante dueño de lote y se ponen de acuerdo de unas condiciones. El lote que le ofrece tiene un buen tamaño, pero como Manuela sabe las ventajas de la marginalidad, dice que ojalá pudieran comprar el lote del lado. Lucas le dice que no se preocupe, que él simplemente mueve el cerramiento para agrandarlo, así puede construir más área de centro comercial. ¿qué le diría nuestra heroína al dueño del lote?</w:t>
      </w:r>
    </w:p>
    <w:p w14:paraId="3F94CCE4" w14:textId="77777777" w:rsidR="00EC2340" w:rsidRDefault="00EC2340" w:rsidP="00EC2340">
      <w:pPr>
        <w:pStyle w:val="Prrafodelista"/>
        <w:ind w:left="1080"/>
      </w:pPr>
    </w:p>
    <w:p w14:paraId="6FA21908" w14:textId="77777777" w:rsidR="00EC2340" w:rsidRDefault="00EC2340" w:rsidP="00EC2340">
      <w:pPr>
        <w:pStyle w:val="Prrafodelista"/>
        <w:ind w:left="1080"/>
        <w:rPr>
          <w:color w:val="00B050"/>
        </w:rPr>
      </w:pPr>
    </w:p>
    <w:p w14:paraId="38A74842" w14:textId="77777777" w:rsidR="00EC2340" w:rsidRDefault="00EC2340" w:rsidP="007A5C80">
      <w:pPr>
        <w:pStyle w:val="Prrafodelista"/>
        <w:numPr>
          <w:ilvl w:val="1"/>
          <w:numId w:val="7"/>
        </w:numPr>
      </w:pPr>
      <w:r>
        <w:t>Finalmente se hace el negocio y se firman las escrituras, pero cuando va a hipotecar el lote a Bancolombia, el banco le dice que no le presta plata porque el lote no es de nuestra querida Manuela Carrillo. ¿qué puede estar pasando?</w:t>
      </w:r>
    </w:p>
    <w:p w14:paraId="55BA8E71" w14:textId="77777777" w:rsidR="00186BDA" w:rsidRPr="00186BDA" w:rsidRDefault="00186BDA" w:rsidP="00186BDA">
      <w:pPr>
        <w:pStyle w:val="Prrafodelista"/>
        <w:ind w:left="1080"/>
        <w:rPr>
          <w:color w:val="00B050"/>
        </w:rPr>
      </w:pPr>
    </w:p>
    <w:p w14:paraId="70F7707F" w14:textId="1DCF93C6" w:rsidR="00045A3E" w:rsidRDefault="007A5C80" w:rsidP="007A5C80">
      <w:pPr>
        <w:pStyle w:val="Prrafodelista"/>
        <w:numPr>
          <w:ilvl w:val="0"/>
          <w:numId w:val="7"/>
        </w:numPr>
      </w:pPr>
      <w:r>
        <w:t xml:space="preserve">(20%) </w:t>
      </w:r>
      <w:r w:rsidR="0070638D">
        <w:t xml:space="preserve">La junta directiva de su empresa </w:t>
      </w:r>
      <w:r w:rsidR="003B15E8">
        <w:t xml:space="preserve">constructora </w:t>
      </w:r>
      <w:r w:rsidR="00186BDA">
        <w:t>le da 1</w:t>
      </w:r>
      <w:r w:rsidR="0070638D">
        <w:t>0.000 millones de pesos para que los invierta. Un miembro de junta le dice que se los gaste en un solo proyecto para no tenerle</w:t>
      </w:r>
      <w:r w:rsidR="00186BDA">
        <w:t xml:space="preserve"> que pagar intereses al banco. ¿qué le diría usted en términos de bolsa y de riesgo? </w:t>
      </w:r>
    </w:p>
    <w:p w14:paraId="1A4D5206" w14:textId="3313BA6D" w:rsidR="00186BDA" w:rsidRDefault="00186BDA" w:rsidP="00186BDA">
      <w:pPr>
        <w:pStyle w:val="Prrafodelista"/>
        <w:ind w:left="1080"/>
        <w:rPr>
          <w:color w:val="00B050"/>
        </w:rPr>
      </w:pPr>
    </w:p>
    <w:p w14:paraId="16E3C6C2" w14:textId="3B4CCE2E" w:rsidR="007A5C80" w:rsidRDefault="007A5C80" w:rsidP="00186BDA">
      <w:pPr>
        <w:pStyle w:val="Prrafodelista"/>
        <w:ind w:left="1080"/>
        <w:rPr>
          <w:color w:val="00B050"/>
        </w:rPr>
      </w:pPr>
    </w:p>
    <w:p w14:paraId="5139C12F" w14:textId="0FD7F0FD" w:rsidR="007A5C80" w:rsidRDefault="007A5C80" w:rsidP="007A5C80">
      <w:pPr>
        <w:pStyle w:val="Prrafodelista"/>
        <w:numPr>
          <w:ilvl w:val="0"/>
          <w:numId w:val="7"/>
        </w:numPr>
      </w:pPr>
      <w:r>
        <w:lastRenderedPageBreak/>
        <w:t>(30%) Realice el cálculo de cantidades de obra para este detalle constructivo de la cimentación de un edificio</w:t>
      </w:r>
    </w:p>
    <w:p w14:paraId="4EC0D80D" w14:textId="059B152E" w:rsidR="007A5C80" w:rsidRDefault="007A5C80" w:rsidP="007A5C80">
      <w:pPr>
        <w:pStyle w:val="Prrafodelista"/>
        <w:ind w:left="1080"/>
      </w:pPr>
      <w:r>
        <w:t>-Identifique los Ítems presentes en el detalle</w:t>
      </w:r>
      <w:r w:rsidR="00E933B5">
        <w:t>, y los que considere necesarios para su APU</w:t>
      </w:r>
    </w:p>
    <w:p w14:paraId="572D3726" w14:textId="6F67FF87" w:rsidR="007A5C80" w:rsidRDefault="007A5C80" w:rsidP="007A5C80">
      <w:pPr>
        <w:pStyle w:val="Prrafodelista"/>
        <w:ind w:left="1080"/>
      </w:pPr>
      <w:r>
        <w:t>-Tome un Ítem y desarrolle un APU sin precio, asignando los recursos necesarios para la ejecución de este.</w:t>
      </w:r>
    </w:p>
    <w:p w14:paraId="0C8E7C0D" w14:textId="244AC3E3" w:rsidR="007A5C80" w:rsidRDefault="007A5C80" w:rsidP="00186BDA">
      <w:pPr>
        <w:pStyle w:val="Prrafodelista"/>
        <w:ind w:left="1080"/>
        <w:rPr>
          <w:color w:val="00B050"/>
        </w:rPr>
      </w:pPr>
      <w:r>
        <w:t>Diámetro de la Pila 1m</w:t>
      </w:r>
    </w:p>
    <w:p w14:paraId="57DD0FDB" w14:textId="28F56FD6" w:rsidR="007A5C80" w:rsidRDefault="007A5C80" w:rsidP="007A5C80">
      <w:pPr>
        <w:pStyle w:val="Prrafodelista"/>
        <w:ind w:left="1080"/>
        <w:jc w:val="center"/>
        <w:rPr>
          <w:color w:val="00B050"/>
        </w:rPr>
      </w:pPr>
      <w:r>
        <w:rPr>
          <w:noProof/>
          <w:lang w:eastAsia="es-CO"/>
        </w:rPr>
        <w:drawing>
          <wp:inline distT="0" distB="0" distL="0" distR="0" wp14:anchorId="2B0B9FE0" wp14:editId="1D316766">
            <wp:extent cx="3257550" cy="5649811"/>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etalle Constructivo.jpg"/>
                    <pic:cNvPicPr/>
                  </pic:nvPicPr>
                  <pic:blipFill rotWithShape="1">
                    <a:blip r:embed="rId13">
                      <a:extLst>
                        <a:ext uri="{28A0092B-C50C-407E-A947-70E740481C1C}">
                          <a14:useLocalDpi xmlns:a14="http://schemas.microsoft.com/office/drawing/2010/main" val="0"/>
                        </a:ext>
                      </a:extLst>
                    </a:blip>
                    <a:srcRect l="37866" t="9143" r="36130" b="11810"/>
                    <a:stretch/>
                  </pic:blipFill>
                  <pic:spPr bwMode="auto">
                    <a:xfrm>
                      <a:off x="0" y="0"/>
                      <a:ext cx="3285691" cy="5698618"/>
                    </a:xfrm>
                    <a:prstGeom prst="rect">
                      <a:avLst/>
                    </a:prstGeom>
                    <a:ln>
                      <a:noFill/>
                    </a:ln>
                    <a:extLst>
                      <a:ext uri="{53640926-AAD7-44D8-BBD7-CCE9431645EC}">
                        <a14:shadowObscured xmlns:a14="http://schemas.microsoft.com/office/drawing/2010/main"/>
                      </a:ext>
                    </a:extLst>
                  </pic:spPr>
                </pic:pic>
              </a:graphicData>
            </a:graphic>
          </wp:inline>
        </w:drawing>
      </w:r>
    </w:p>
    <w:p w14:paraId="6AD01A77" w14:textId="37CFD9A3" w:rsidR="007A5C80" w:rsidRDefault="007A5C80" w:rsidP="007A5C80">
      <w:pPr>
        <w:pStyle w:val="Prrafodelista"/>
        <w:ind w:left="1080"/>
        <w:jc w:val="center"/>
        <w:rPr>
          <w:color w:val="00B050"/>
        </w:rPr>
      </w:pPr>
    </w:p>
    <w:p w14:paraId="250BE6A7" w14:textId="0ABE8503" w:rsidR="007A5C80" w:rsidRDefault="007A5C80" w:rsidP="00FE33AD">
      <w:pPr>
        <w:pStyle w:val="Prrafodelista"/>
        <w:numPr>
          <w:ilvl w:val="0"/>
          <w:numId w:val="7"/>
        </w:numPr>
      </w:pPr>
      <w:r>
        <w:t>(</w:t>
      </w:r>
      <w:r w:rsidR="00FE33AD">
        <w:t>20</w:t>
      </w:r>
      <w:r>
        <w:t xml:space="preserve">%) Realice el Organigrama que considera pertinente como director de la construcción de un Hospital de 7 </w:t>
      </w:r>
      <w:r w:rsidR="00FE33AD">
        <w:t>pisos de</w:t>
      </w:r>
      <w:r>
        <w:t xml:space="preserve"> altura Nivel 3, el cual requiere un proceso de estabilización y contención del terreno equivalente al 12% de su presupuesto total de </w:t>
      </w:r>
      <w:r w:rsidR="00FE33AD">
        <w:t>construcción,</w:t>
      </w:r>
      <w:r>
        <w:t xml:space="preserve"> adicionalmente indique en un párrafo, el perfil que debe tener usted como director de obra.</w:t>
      </w:r>
      <w:r w:rsidR="00FE33AD">
        <w:t xml:space="preserve"> Recuerde que las características de su construcción.</w:t>
      </w:r>
    </w:p>
    <w:p w14:paraId="3BDD17DC" w14:textId="79F21CF6" w:rsidR="007A5C80" w:rsidRPr="00186BDA" w:rsidRDefault="007A5C80" w:rsidP="007A5C80">
      <w:pPr>
        <w:pStyle w:val="Prrafodelista"/>
        <w:ind w:left="1080"/>
        <w:rPr>
          <w:color w:val="00B050"/>
        </w:rPr>
      </w:pPr>
    </w:p>
    <w:sectPr w:rsidR="007A5C80" w:rsidRPr="00186BDA" w:rsidSect="00EC2340">
      <w:headerReference w:type="default" r:id="rId14"/>
      <w:pgSz w:w="12240" w:h="15840"/>
      <w:pgMar w:top="2127" w:right="1701" w:bottom="1276" w:left="142"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38202F" w14:textId="77777777" w:rsidR="002E0D1F" w:rsidRDefault="002E0D1F" w:rsidP="009F7753">
      <w:pPr>
        <w:spacing w:after="0" w:line="240" w:lineRule="auto"/>
      </w:pPr>
      <w:r>
        <w:separator/>
      </w:r>
    </w:p>
  </w:endnote>
  <w:endnote w:type="continuationSeparator" w:id="0">
    <w:p w14:paraId="7DB752F1" w14:textId="77777777" w:rsidR="002E0D1F" w:rsidRDefault="002E0D1F" w:rsidP="009F7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81E7C1" w14:textId="77777777" w:rsidR="002E0D1F" w:rsidRDefault="002E0D1F" w:rsidP="009F7753">
      <w:pPr>
        <w:spacing w:after="0" w:line="240" w:lineRule="auto"/>
      </w:pPr>
      <w:r>
        <w:separator/>
      </w:r>
    </w:p>
  </w:footnote>
  <w:footnote w:type="continuationSeparator" w:id="0">
    <w:p w14:paraId="14F299B4" w14:textId="77777777" w:rsidR="002E0D1F" w:rsidRDefault="002E0D1F" w:rsidP="009F77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DC6DD" w14:textId="08211363" w:rsidR="009F7753" w:rsidRDefault="009F7753" w:rsidP="009F7753">
    <w:pPr>
      <w:pStyle w:val="Encabezado"/>
      <w:ind w:left="993"/>
    </w:pPr>
    <w:r>
      <w:rPr>
        <w:noProof/>
        <w:lang w:eastAsia="es-CO"/>
      </w:rPr>
      <w:drawing>
        <wp:inline distT="0" distB="0" distL="0" distR="0" wp14:anchorId="71A5EA19" wp14:editId="0512C70F">
          <wp:extent cx="1321456" cy="536841"/>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6880" t="7625" r="73103" b="77918"/>
                  <a:stretch/>
                </pic:blipFill>
                <pic:spPr bwMode="auto">
                  <a:xfrm>
                    <a:off x="0" y="0"/>
                    <a:ext cx="1321544" cy="536877"/>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B15209">
      <w:rPr>
        <w:b/>
      </w:rPr>
      <w:t>PARCIAL</w:t>
    </w:r>
    <w:r w:rsidRPr="009F7753">
      <w:rPr>
        <w:b/>
      </w:rPr>
      <w:t xml:space="preserve"> CONSTRUCCIÓN DE EDIFICACIONES</w:t>
    </w:r>
    <w:r>
      <w:rPr>
        <w:b/>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341E4"/>
    <w:multiLevelType w:val="hybridMultilevel"/>
    <w:tmpl w:val="20BE9174"/>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
    <w:nsid w:val="1D515D40"/>
    <w:multiLevelType w:val="hybridMultilevel"/>
    <w:tmpl w:val="F5FA1B16"/>
    <w:lvl w:ilvl="0" w:tplc="BDF2983E">
      <w:start w:val="1"/>
      <w:numFmt w:val="bullet"/>
      <w:lvlText w:val="-"/>
      <w:lvlJc w:val="left"/>
      <w:pPr>
        <w:ind w:left="1776" w:hanging="360"/>
      </w:pPr>
      <w:rPr>
        <w:rFonts w:ascii="Calibri" w:eastAsiaTheme="minorHAnsi" w:hAnsi="Calibri" w:cs="Calibri"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
    <w:nsid w:val="33837919"/>
    <w:multiLevelType w:val="hybridMultilevel"/>
    <w:tmpl w:val="DB3654D8"/>
    <w:lvl w:ilvl="0" w:tplc="CB5875F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nsid w:val="37894CD9"/>
    <w:multiLevelType w:val="hybridMultilevel"/>
    <w:tmpl w:val="C4348286"/>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
    <w:nsid w:val="42D06D1E"/>
    <w:multiLevelType w:val="hybridMultilevel"/>
    <w:tmpl w:val="8610B170"/>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2DA6493"/>
    <w:multiLevelType w:val="hybridMultilevel"/>
    <w:tmpl w:val="3830E8CC"/>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
    <w:nsid w:val="53117F82"/>
    <w:multiLevelType w:val="hybridMultilevel"/>
    <w:tmpl w:val="8C6A3750"/>
    <w:lvl w:ilvl="0" w:tplc="C428CCB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nsid w:val="57F403EF"/>
    <w:multiLevelType w:val="hybridMultilevel"/>
    <w:tmpl w:val="468AA898"/>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8">
    <w:nsid w:val="5E2B50AC"/>
    <w:multiLevelType w:val="hybridMultilevel"/>
    <w:tmpl w:val="9FD8C1A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66867FD8"/>
    <w:multiLevelType w:val="hybridMultilevel"/>
    <w:tmpl w:val="FC72594C"/>
    <w:lvl w:ilvl="0" w:tplc="478EA1BA">
      <w:start w:val="1"/>
      <w:numFmt w:val="decimal"/>
      <w:lvlText w:val="%1."/>
      <w:lvlJc w:val="left"/>
      <w:pPr>
        <w:ind w:left="108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6B032AA4"/>
    <w:multiLevelType w:val="hybridMultilevel"/>
    <w:tmpl w:val="029EE3E6"/>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num w:numId="1">
    <w:abstractNumId w:val="8"/>
  </w:num>
  <w:num w:numId="2">
    <w:abstractNumId w:val="2"/>
  </w:num>
  <w:num w:numId="3">
    <w:abstractNumId w:val="6"/>
  </w:num>
  <w:num w:numId="4">
    <w:abstractNumId w:val="1"/>
  </w:num>
  <w:num w:numId="5">
    <w:abstractNumId w:val="9"/>
  </w:num>
  <w:num w:numId="6">
    <w:abstractNumId w:val="3"/>
  </w:num>
  <w:num w:numId="7">
    <w:abstractNumId w:val="4"/>
  </w:num>
  <w:num w:numId="8">
    <w:abstractNumId w:val="10"/>
  </w:num>
  <w:num w:numId="9">
    <w:abstractNumId w:val="0"/>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072"/>
    <w:rsid w:val="00003EB7"/>
    <w:rsid w:val="00010693"/>
    <w:rsid w:val="00017882"/>
    <w:rsid w:val="00045A3E"/>
    <w:rsid w:val="00055957"/>
    <w:rsid w:val="00063DBF"/>
    <w:rsid w:val="00066F47"/>
    <w:rsid w:val="00075852"/>
    <w:rsid w:val="00086E34"/>
    <w:rsid w:val="000A4244"/>
    <w:rsid w:val="000E304F"/>
    <w:rsid w:val="00107D10"/>
    <w:rsid w:val="001160BF"/>
    <w:rsid w:val="00186BDA"/>
    <w:rsid w:val="001A3BB3"/>
    <w:rsid w:val="001B77F1"/>
    <w:rsid w:val="001C4F78"/>
    <w:rsid w:val="001E64FD"/>
    <w:rsid w:val="0020551E"/>
    <w:rsid w:val="002158FA"/>
    <w:rsid w:val="00217BEC"/>
    <w:rsid w:val="002232D4"/>
    <w:rsid w:val="00233ED0"/>
    <w:rsid w:val="0023790E"/>
    <w:rsid w:val="002415C8"/>
    <w:rsid w:val="00252F0A"/>
    <w:rsid w:val="00254250"/>
    <w:rsid w:val="0026094E"/>
    <w:rsid w:val="002813BD"/>
    <w:rsid w:val="00282362"/>
    <w:rsid w:val="002B0724"/>
    <w:rsid w:val="002B099A"/>
    <w:rsid w:val="002B7369"/>
    <w:rsid w:val="002B753B"/>
    <w:rsid w:val="002D7EC3"/>
    <w:rsid w:val="002E0D1F"/>
    <w:rsid w:val="002E0DC8"/>
    <w:rsid w:val="002F055B"/>
    <w:rsid w:val="00303154"/>
    <w:rsid w:val="00305BE8"/>
    <w:rsid w:val="00330704"/>
    <w:rsid w:val="0035318A"/>
    <w:rsid w:val="00357DF1"/>
    <w:rsid w:val="00383FAA"/>
    <w:rsid w:val="00387BAC"/>
    <w:rsid w:val="003A3C05"/>
    <w:rsid w:val="003B15E8"/>
    <w:rsid w:val="003B250A"/>
    <w:rsid w:val="003B6843"/>
    <w:rsid w:val="003B6F53"/>
    <w:rsid w:val="003C0798"/>
    <w:rsid w:val="003C5A5C"/>
    <w:rsid w:val="003D49CE"/>
    <w:rsid w:val="00430513"/>
    <w:rsid w:val="00430D9E"/>
    <w:rsid w:val="004636E9"/>
    <w:rsid w:val="00464B66"/>
    <w:rsid w:val="00490306"/>
    <w:rsid w:val="004A5C6E"/>
    <w:rsid w:val="004A753E"/>
    <w:rsid w:val="004B374F"/>
    <w:rsid w:val="004E7D93"/>
    <w:rsid w:val="005175E8"/>
    <w:rsid w:val="00522CC5"/>
    <w:rsid w:val="005276C3"/>
    <w:rsid w:val="0053081A"/>
    <w:rsid w:val="005320CE"/>
    <w:rsid w:val="00535CDE"/>
    <w:rsid w:val="00555047"/>
    <w:rsid w:val="0056345A"/>
    <w:rsid w:val="00582906"/>
    <w:rsid w:val="005907ED"/>
    <w:rsid w:val="005A1221"/>
    <w:rsid w:val="005B210A"/>
    <w:rsid w:val="005B3E15"/>
    <w:rsid w:val="005C13D2"/>
    <w:rsid w:val="005D32F3"/>
    <w:rsid w:val="005D3434"/>
    <w:rsid w:val="0064212C"/>
    <w:rsid w:val="0067272E"/>
    <w:rsid w:val="00681CCB"/>
    <w:rsid w:val="00690CCE"/>
    <w:rsid w:val="00691A86"/>
    <w:rsid w:val="006A1941"/>
    <w:rsid w:val="006B0813"/>
    <w:rsid w:val="006B2DF7"/>
    <w:rsid w:val="006B73E6"/>
    <w:rsid w:val="006C6178"/>
    <w:rsid w:val="0070638D"/>
    <w:rsid w:val="00716857"/>
    <w:rsid w:val="00744F73"/>
    <w:rsid w:val="00753CEA"/>
    <w:rsid w:val="00761F65"/>
    <w:rsid w:val="0076257D"/>
    <w:rsid w:val="007A5C80"/>
    <w:rsid w:val="007A6D5E"/>
    <w:rsid w:val="007C0519"/>
    <w:rsid w:val="007C62E3"/>
    <w:rsid w:val="007E0849"/>
    <w:rsid w:val="007E3020"/>
    <w:rsid w:val="008000DF"/>
    <w:rsid w:val="0083621D"/>
    <w:rsid w:val="00855C6C"/>
    <w:rsid w:val="00871ECD"/>
    <w:rsid w:val="00875466"/>
    <w:rsid w:val="00884882"/>
    <w:rsid w:val="0089221A"/>
    <w:rsid w:val="008A08C6"/>
    <w:rsid w:val="008B5E44"/>
    <w:rsid w:val="008D4FEC"/>
    <w:rsid w:val="008D6575"/>
    <w:rsid w:val="008E389E"/>
    <w:rsid w:val="008F6672"/>
    <w:rsid w:val="00900604"/>
    <w:rsid w:val="00902F2C"/>
    <w:rsid w:val="00911722"/>
    <w:rsid w:val="00912ACA"/>
    <w:rsid w:val="00917ED6"/>
    <w:rsid w:val="00921C25"/>
    <w:rsid w:val="00927B8E"/>
    <w:rsid w:val="00930992"/>
    <w:rsid w:val="00954AFC"/>
    <w:rsid w:val="0096680E"/>
    <w:rsid w:val="00967A2F"/>
    <w:rsid w:val="00991EE0"/>
    <w:rsid w:val="009C077B"/>
    <w:rsid w:val="009C4E9E"/>
    <w:rsid w:val="009C6E43"/>
    <w:rsid w:val="009D7BBC"/>
    <w:rsid w:val="009F7753"/>
    <w:rsid w:val="00A04360"/>
    <w:rsid w:val="00A27490"/>
    <w:rsid w:val="00A6757F"/>
    <w:rsid w:val="00A71197"/>
    <w:rsid w:val="00AB3072"/>
    <w:rsid w:val="00AD7E03"/>
    <w:rsid w:val="00AE0A91"/>
    <w:rsid w:val="00B024CF"/>
    <w:rsid w:val="00B071BE"/>
    <w:rsid w:val="00B142AB"/>
    <w:rsid w:val="00B15209"/>
    <w:rsid w:val="00B55658"/>
    <w:rsid w:val="00B67DB4"/>
    <w:rsid w:val="00B81935"/>
    <w:rsid w:val="00BB69FF"/>
    <w:rsid w:val="00BC370B"/>
    <w:rsid w:val="00BE7F9B"/>
    <w:rsid w:val="00C031AE"/>
    <w:rsid w:val="00C64792"/>
    <w:rsid w:val="00C66867"/>
    <w:rsid w:val="00CC562B"/>
    <w:rsid w:val="00CD0370"/>
    <w:rsid w:val="00CF20FD"/>
    <w:rsid w:val="00D0008A"/>
    <w:rsid w:val="00D050A6"/>
    <w:rsid w:val="00D14139"/>
    <w:rsid w:val="00D5475F"/>
    <w:rsid w:val="00D7043D"/>
    <w:rsid w:val="00D871A3"/>
    <w:rsid w:val="00D91534"/>
    <w:rsid w:val="00D924D1"/>
    <w:rsid w:val="00DA149C"/>
    <w:rsid w:val="00DA746B"/>
    <w:rsid w:val="00DC0913"/>
    <w:rsid w:val="00DD35E4"/>
    <w:rsid w:val="00DE4C94"/>
    <w:rsid w:val="00DE632C"/>
    <w:rsid w:val="00E2417B"/>
    <w:rsid w:val="00E87057"/>
    <w:rsid w:val="00E908E4"/>
    <w:rsid w:val="00E9113F"/>
    <w:rsid w:val="00E933B5"/>
    <w:rsid w:val="00E93C47"/>
    <w:rsid w:val="00EB3C44"/>
    <w:rsid w:val="00EC2340"/>
    <w:rsid w:val="00ED75F9"/>
    <w:rsid w:val="00ED7FB0"/>
    <w:rsid w:val="00F05E80"/>
    <w:rsid w:val="00F14B06"/>
    <w:rsid w:val="00F2111F"/>
    <w:rsid w:val="00F34F04"/>
    <w:rsid w:val="00F70ADD"/>
    <w:rsid w:val="00FB7DDD"/>
    <w:rsid w:val="00FC0BEE"/>
    <w:rsid w:val="00FC1F19"/>
    <w:rsid w:val="00FC2802"/>
    <w:rsid w:val="00FC519D"/>
    <w:rsid w:val="00FD366A"/>
    <w:rsid w:val="00FE33AD"/>
    <w:rsid w:val="00FE799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60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3072"/>
    <w:pPr>
      <w:ind w:left="720"/>
      <w:contextualSpacing/>
    </w:pPr>
  </w:style>
  <w:style w:type="paragraph" w:styleId="Textodeglobo">
    <w:name w:val="Balloon Text"/>
    <w:basedOn w:val="Normal"/>
    <w:link w:val="TextodegloboCar"/>
    <w:uiPriority w:val="99"/>
    <w:semiHidden/>
    <w:unhideWhenUsed/>
    <w:rsid w:val="002232D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32D4"/>
    <w:rPr>
      <w:rFonts w:ascii="Tahoma" w:hAnsi="Tahoma" w:cs="Tahoma"/>
      <w:sz w:val="16"/>
      <w:szCs w:val="16"/>
    </w:rPr>
  </w:style>
  <w:style w:type="paragraph" w:styleId="Encabezado">
    <w:name w:val="header"/>
    <w:basedOn w:val="Normal"/>
    <w:link w:val="EncabezadoCar"/>
    <w:uiPriority w:val="99"/>
    <w:unhideWhenUsed/>
    <w:rsid w:val="009F775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7753"/>
  </w:style>
  <w:style w:type="paragraph" w:styleId="Piedepgina">
    <w:name w:val="footer"/>
    <w:basedOn w:val="Normal"/>
    <w:link w:val="PiedepginaCar"/>
    <w:uiPriority w:val="99"/>
    <w:unhideWhenUsed/>
    <w:rsid w:val="009F775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77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3072"/>
    <w:pPr>
      <w:ind w:left="720"/>
      <w:contextualSpacing/>
    </w:pPr>
  </w:style>
  <w:style w:type="paragraph" w:styleId="Textodeglobo">
    <w:name w:val="Balloon Text"/>
    <w:basedOn w:val="Normal"/>
    <w:link w:val="TextodegloboCar"/>
    <w:uiPriority w:val="99"/>
    <w:semiHidden/>
    <w:unhideWhenUsed/>
    <w:rsid w:val="002232D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32D4"/>
    <w:rPr>
      <w:rFonts w:ascii="Tahoma" w:hAnsi="Tahoma" w:cs="Tahoma"/>
      <w:sz w:val="16"/>
      <w:szCs w:val="16"/>
    </w:rPr>
  </w:style>
  <w:style w:type="paragraph" w:styleId="Encabezado">
    <w:name w:val="header"/>
    <w:basedOn w:val="Normal"/>
    <w:link w:val="EncabezadoCar"/>
    <w:uiPriority w:val="99"/>
    <w:unhideWhenUsed/>
    <w:rsid w:val="009F775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7753"/>
  </w:style>
  <w:style w:type="paragraph" w:styleId="Piedepgina">
    <w:name w:val="footer"/>
    <w:basedOn w:val="Normal"/>
    <w:link w:val="PiedepginaCar"/>
    <w:uiPriority w:val="99"/>
    <w:unhideWhenUsed/>
    <w:rsid w:val="009F775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77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g"/><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RSQYA732TE3A-1458804562-5798</_dlc_DocId>
    <_dlc_DocIdUrl xmlns="bead468f-8977-40b9-b74e-c9dec54b70e1">
      <Url>https://eiaedu.sharepoint.com/sites/repositorio/currículo/_layouts/15/DocIdRedir.aspx?ID=RSQYA732TE3A-1458804562-5798</Url>
      <Description>RSQYA732TE3A-1458804562-5798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A94BC6-33BD-4EDD-A053-98844F82DCBC}">
  <ds:schemaRefs>
    <ds:schemaRef ds:uri="http://schemas.microsoft.com/sharepoint/events"/>
  </ds:schemaRefs>
</ds:datastoreItem>
</file>

<file path=customXml/itemProps2.xml><?xml version="1.0" encoding="utf-8"?>
<ds:datastoreItem xmlns:ds="http://schemas.openxmlformats.org/officeDocument/2006/customXml" ds:itemID="{39BAC4CD-AB14-4120-8F66-084603DD28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ad468f-8977-40b9-b74e-c9dec54b70e1"/>
    <ds:schemaRef ds:uri="71361fa8-5268-42f1-b012-dc176d5d2dc1"/>
    <ds:schemaRef ds:uri="7e61b7a4-1dca-4553-9f2b-8178ba4b46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B8F94F-B69F-4F8B-BD8E-9102441AA04C}">
  <ds:schemaRefs>
    <ds:schemaRef ds:uri="http://schemas.microsoft.com/office/2006/metadata/properties"/>
    <ds:schemaRef ds:uri="http://schemas.microsoft.com/office/infopath/2007/PartnerControls"/>
    <ds:schemaRef ds:uri="bead468f-8977-40b9-b74e-c9dec54b70e1"/>
  </ds:schemaRefs>
</ds:datastoreItem>
</file>

<file path=customXml/itemProps4.xml><?xml version="1.0" encoding="utf-8"?>
<ds:datastoreItem xmlns:ds="http://schemas.openxmlformats.org/officeDocument/2006/customXml" ds:itemID="{B2B98996-2048-4A75-A7F4-DC9C32AB8B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353</Words>
  <Characters>1942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Lopera Peroni</dc:creator>
  <cp:lastModifiedBy>SONY</cp:lastModifiedBy>
  <cp:revision>2</cp:revision>
  <cp:lastPrinted>2016-08-09T22:32:00Z</cp:lastPrinted>
  <dcterms:created xsi:type="dcterms:W3CDTF">2021-04-07T20:29:00Z</dcterms:created>
  <dcterms:modified xsi:type="dcterms:W3CDTF">2021-04-07T20:29:00Z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89f8889f-835c-4380-ade1-4ff3ca000e88</vt:lpwstr>
  </property>
</Properties>
</file>