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CBD9A8" w14:textId="77777777" w:rsidR="00A14EE9" w:rsidRPr="00A14EE9" w:rsidRDefault="00A14EE9" w:rsidP="00A14EE9">
      <w:pPr>
        <w:jc w:val="center"/>
        <w:rPr>
          <w:b/>
          <w:sz w:val="8"/>
        </w:rPr>
      </w:pPr>
      <w:bookmarkStart w:id="0" w:name="_GoBack"/>
      <w:bookmarkEnd w:id="0"/>
    </w:p>
    <w:p w14:paraId="684B4FA5" w14:textId="77777777" w:rsidR="00851266" w:rsidRDefault="00851266" w:rsidP="00A14EE9">
      <w:pPr>
        <w:jc w:val="both"/>
      </w:pPr>
    </w:p>
    <w:p w14:paraId="6369EB27" w14:textId="600CDB70" w:rsidR="00A14EE9" w:rsidRDefault="00A14EE9" w:rsidP="00A14EE9">
      <w:pPr>
        <w:jc w:val="both"/>
      </w:pPr>
      <w:r>
        <w:t>Nombre</w:t>
      </w:r>
      <w:proofErr w:type="gramStart"/>
      <w:r>
        <w:t>:_</w:t>
      </w:r>
      <w:proofErr w:type="gramEnd"/>
      <w:r>
        <w:t>____________________________________</w:t>
      </w:r>
      <w:r>
        <w:tab/>
      </w:r>
      <w:r>
        <w:tab/>
        <w:t>Documento: _______________</w:t>
      </w:r>
    </w:p>
    <w:p w14:paraId="716F3160" w14:textId="284F239D" w:rsidR="00805D78" w:rsidRDefault="00805D78" w:rsidP="00A14EE9">
      <w:pPr>
        <w:jc w:val="both"/>
        <w:rPr>
          <w:sz w:val="18"/>
        </w:rPr>
      </w:pPr>
    </w:p>
    <w:p w14:paraId="0CC16802" w14:textId="5BCBBA0E" w:rsidR="005A1BEC" w:rsidRPr="005A1BEC" w:rsidRDefault="005A1BEC" w:rsidP="005A1BEC">
      <w:pPr>
        <w:tabs>
          <w:tab w:val="left" w:pos="2835"/>
        </w:tabs>
        <w:jc w:val="both"/>
        <w:rPr>
          <w:b/>
        </w:rPr>
      </w:pPr>
      <w:r w:rsidRPr="005A1BEC">
        <w:rPr>
          <w:b/>
        </w:rPr>
        <w:t xml:space="preserve">Realice </w:t>
      </w:r>
      <w:r w:rsidR="00EE1E7C">
        <w:rPr>
          <w:b/>
        </w:rPr>
        <w:t xml:space="preserve">todos </w:t>
      </w:r>
      <w:r w:rsidRPr="005A1BEC">
        <w:rPr>
          <w:b/>
        </w:rPr>
        <w:t>los cálculos con 4 cifras significativas</w:t>
      </w:r>
      <w:r w:rsidR="00EE1E7C">
        <w:rPr>
          <w:b/>
        </w:rPr>
        <w:t xml:space="preserve"> y detalle de manera clara y ordenada el procedimiento</w:t>
      </w:r>
      <w:r w:rsidRPr="005A1BEC">
        <w:rPr>
          <w:b/>
        </w:rPr>
        <w:t>.</w:t>
      </w:r>
    </w:p>
    <w:p w14:paraId="7F16121A" w14:textId="77777777" w:rsidR="005A1BEC" w:rsidRDefault="005A1BEC" w:rsidP="00A14EE9">
      <w:pPr>
        <w:jc w:val="both"/>
        <w:rPr>
          <w:sz w:val="18"/>
        </w:rPr>
      </w:pPr>
    </w:p>
    <w:p w14:paraId="36E8125D" w14:textId="620492E1" w:rsidR="00F100EB" w:rsidRPr="00063C98" w:rsidRDefault="00C0701F" w:rsidP="007223D2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/>
        <w:jc w:val="both"/>
        <w:rPr>
          <w:rFonts w:cstheme="minorHAnsi"/>
        </w:rPr>
      </w:pPr>
      <w:r w:rsidRPr="00063C98">
        <w:rPr>
          <w:sz w:val="24"/>
        </w:rPr>
        <w:t xml:space="preserve"> </w:t>
      </w:r>
      <w:r w:rsidRPr="002F1F44">
        <w:rPr>
          <w:b/>
        </w:rPr>
        <w:t>(</w:t>
      </w:r>
      <w:r w:rsidR="007C1EFC" w:rsidRPr="002F1F44">
        <w:rPr>
          <w:b/>
        </w:rPr>
        <w:t>25</w:t>
      </w:r>
      <w:r w:rsidRPr="002F1F44">
        <w:rPr>
          <w:b/>
        </w:rPr>
        <w:t>%)</w:t>
      </w:r>
      <w:r w:rsidR="00063C98" w:rsidRPr="002F1F44">
        <w:rPr>
          <w:b/>
        </w:rPr>
        <w:t>.</w:t>
      </w:r>
      <w:r w:rsidR="00063C98">
        <w:t xml:space="preserve">  </w:t>
      </w:r>
      <w:r w:rsidR="00AB4C70" w:rsidRPr="00063C98">
        <w:rPr>
          <w:rFonts w:cstheme="minorHAnsi"/>
          <w:sz w:val="24"/>
          <w:szCs w:val="24"/>
          <w:lang w:val="es-CO"/>
        </w:rPr>
        <w:t xml:space="preserve">Hallar el caudal en un canal de máxima eficiencia hidráulica, sabiendo que el ancho de solera es de 0.7 m, el espejo de agua 1.9 m, </w:t>
      </w:r>
      <w:r w:rsidR="00EE1E7C">
        <w:rPr>
          <w:rFonts w:cstheme="minorHAnsi"/>
          <w:sz w:val="24"/>
          <w:szCs w:val="24"/>
          <w:lang w:val="es-CO"/>
        </w:rPr>
        <w:t xml:space="preserve">la </w:t>
      </w:r>
      <w:r w:rsidR="00AB4C70" w:rsidRPr="00063C98">
        <w:rPr>
          <w:rFonts w:cstheme="minorHAnsi"/>
          <w:sz w:val="24"/>
          <w:szCs w:val="24"/>
          <w:lang w:val="es-CO"/>
        </w:rPr>
        <w:t xml:space="preserve">pendiente 0.001 y en coeficiente de rugosidad </w:t>
      </w:r>
      <w:r w:rsidR="00774BA4">
        <w:rPr>
          <w:rFonts w:cstheme="minorHAnsi"/>
          <w:i/>
          <w:iCs/>
          <w:sz w:val="24"/>
          <w:szCs w:val="24"/>
          <w:lang w:val="es-CO"/>
        </w:rPr>
        <w:t>n=</w:t>
      </w:r>
      <w:r w:rsidR="00AB4C70" w:rsidRPr="00063C98">
        <w:rPr>
          <w:rFonts w:cstheme="minorHAnsi"/>
          <w:sz w:val="24"/>
          <w:szCs w:val="24"/>
          <w:lang w:val="es-CO"/>
        </w:rPr>
        <w:t>0.025.</w:t>
      </w:r>
    </w:p>
    <w:p w14:paraId="42B43490" w14:textId="77777777" w:rsidR="00AB4C70" w:rsidRPr="00AD0B19" w:rsidRDefault="00AB4C70" w:rsidP="00AB4C70">
      <w:pPr>
        <w:jc w:val="both"/>
        <w:rPr>
          <w:rFonts w:cstheme="minorHAnsi"/>
        </w:rPr>
      </w:pPr>
    </w:p>
    <w:p w14:paraId="7DBA62EA" w14:textId="4C5364F3" w:rsidR="00851266" w:rsidRPr="000E2E9B" w:rsidRDefault="00F100EB" w:rsidP="000E2E9B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/>
        <w:jc w:val="both"/>
        <w:rPr>
          <w:rFonts w:cstheme="minorHAnsi"/>
        </w:rPr>
      </w:pPr>
      <w:r w:rsidRPr="004C710C">
        <w:rPr>
          <w:rFonts w:cstheme="minorHAnsi"/>
          <w:b/>
        </w:rPr>
        <w:t>(</w:t>
      </w:r>
      <w:r w:rsidR="007C1EFC" w:rsidRPr="004C710C">
        <w:rPr>
          <w:rFonts w:cstheme="minorHAnsi"/>
          <w:b/>
        </w:rPr>
        <w:t>25</w:t>
      </w:r>
      <w:r w:rsidRPr="004C710C">
        <w:rPr>
          <w:rFonts w:cstheme="minorHAnsi"/>
          <w:b/>
        </w:rPr>
        <w:t>%)</w:t>
      </w:r>
      <w:r w:rsidR="00063C98" w:rsidRPr="004C710C">
        <w:rPr>
          <w:rFonts w:cstheme="minorHAnsi"/>
          <w:b/>
        </w:rPr>
        <w:t>.</w:t>
      </w:r>
      <w:r w:rsidR="00063C98" w:rsidRPr="004C710C">
        <w:rPr>
          <w:rFonts w:cstheme="minorHAnsi"/>
        </w:rPr>
        <w:t xml:space="preserve">  </w:t>
      </w:r>
      <w:r w:rsidR="000E2E9B">
        <w:rPr>
          <w:rFonts w:cstheme="minorHAnsi"/>
          <w:sz w:val="24"/>
          <w:szCs w:val="24"/>
          <w:lang w:val="es-CO"/>
        </w:rPr>
        <w:t>Determinar el caudal que pasa por el canal</w:t>
      </w:r>
      <w:r w:rsidR="007C45EA">
        <w:rPr>
          <w:rFonts w:cstheme="minorHAnsi"/>
          <w:sz w:val="24"/>
          <w:szCs w:val="24"/>
          <w:lang w:val="es-CO"/>
        </w:rPr>
        <w:t>,</w:t>
      </w:r>
      <w:r w:rsidR="000E2E9B">
        <w:rPr>
          <w:rFonts w:cstheme="minorHAnsi"/>
          <w:sz w:val="24"/>
          <w:szCs w:val="24"/>
          <w:lang w:val="es-CO"/>
        </w:rPr>
        <w:t xml:space="preserve"> sabiendo que la pendiente </w:t>
      </w:r>
      <w:r w:rsidR="00201FDE">
        <w:rPr>
          <w:rFonts w:cstheme="minorHAnsi"/>
          <w:sz w:val="24"/>
          <w:szCs w:val="24"/>
          <w:lang w:val="es-CO"/>
        </w:rPr>
        <w:t xml:space="preserve">del fondo del canal </w:t>
      </w:r>
      <w:r w:rsidR="000E2E9B">
        <w:rPr>
          <w:rFonts w:cstheme="minorHAnsi"/>
          <w:sz w:val="24"/>
          <w:szCs w:val="24"/>
          <w:lang w:val="es-CO"/>
        </w:rPr>
        <w:t>es de 0,0008</w:t>
      </w:r>
      <w:r w:rsidR="008237BA">
        <w:rPr>
          <w:rFonts w:cstheme="minorHAnsi"/>
          <w:sz w:val="24"/>
          <w:szCs w:val="24"/>
          <w:lang w:val="es-CO"/>
        </w:rPr>
        <w:t xml:space="preserve">; </w:t>
      </w:r>
      <w:r w:rsidR="005A1BEC">
        <w:rPr>
          <w:rFonts w:cstheme="minorHAnsi"/>
          <w:sz w:val="24"/>
          <w:szCs w:val="24"/>
          <w:lang w:val="es-CO"/>
        </w:rPr>
        <w:t>las pendientes de los taludes centrales son de 1:2 y de los taludes externos de 1:2,5</w:t>
      </w:r>
      <w:r w:rsidR="000E2E9B">
        <w:rPr>
          <w:rFonts w:cstheme="minorHAnsi"/>
          <w:sz w:val="24"/>
          <w:szCs w:val="24"/>
          <w:lang w:val="es-CO"/>
        </w:rPr>
        <w:t xml:space="preserve">. Usar </w:t>
      </w:r>
      <w:r w:rsidR="00201FDE">
        <w:rPr>
          <w:rFonts w:cstheme="minorHAnsi"/>
          <w:sz w:val="24"/>
          <w:szCs w:val="24"/>
          <w:lang w:val="es-CO"/>
        </w:rPr>
        <w:t>toda la información entregada en la figura</w:t>
      </w:r>
      <w:r w:rsidR="000E2E9B">
        <w:rPr>
          <w:rFonts w:cstheme="minorHAnsi"/>
          <w:sz w:val="24"/>
          <w:szCs w:val="24"/>
          <w:lang w:val="es-CO"/>
        </w:rPr>
        <w:t xml:space="preserve"> para obtener el gasto. </w:t>
      </w:r>
    </w:p>
    <w:p w14:paraId="0B5FE590" w14:textId="2FBD92E9" w:rsidR="000E2E9B" w:rsidRDefault="00683263" w:rsidP="00683263">
      <w:pPr>
        <w:pStyle w:val="Prrafodelista"/>
        <w:rPr>
          <w:rFonts w:cstheme="minorHAnsi"/>
        </w:rPr>
      </w:pPr>
      <w:r>
        <w:rPr>
          <w:rFonts w:cstheme="minorHAnsi"/>
          <w:noProof/>
          <w:lang w:val="es-CO" w:eastAsia="es-CO"/>
        </w:rPr>
        <w:drawing>
          <wp:inline distT="0" distB="0" distL="0" distR="0" wp14:anchorId="76DFAD34" wp14:editId="109F106F">
            <wp:extent cx="4610100" cy="1466850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B9B336" w14:textId="77777777" w:rsidR="00683263" w:rsidRPr="000E2E9B" w:rsidRDefault="00683263" w:rsidP="00683263">
      <w:pPr>
        <w:pStyle w:val="Prrafodelista"/>
        <w:rPr>
          <w:rFonts w:cstheme="minorHAnsi"/>
        </w:rPr>
      </w:pPr>
    </w:p>
    <w:p w14:paraId="1DA7BBA1" w14:textId="2EA6788E" w:rsidR="00C91CDB" w:rsidRDefault="002D02C9" w:rsidP="00782EAD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/>
        <w:jc w:val="both"/>
        <w:rPr>
          <w:rFonts w:cstheme="minorHAnsi"/>
          <w:sz w:val="24"/>
          <w:szCs w:val="24"/>
          <w:lang w:val="es-CO"/>
        </w:rPr>
      </w:pPr>
      <w:r w:rsidRPr="00782EAD">
        <w:rPr>
          <w:b/>
        </w:rPr>
        <w:t>(</w:t>
      </w:r>
      <w:r w:rsidR="007C1EFC" w:rsidRPr="00782EAD">
        <w:rPr>
          <w:b/>
        </w:rPr>
        <w:t>2</w:t>
      </w:r>
      <w:r w:rsidR="00802FBC" w:rsidRPr="00782EAD">
        <w:rPr>
          <w:b/>
        </w:rPr>
        <w:t>5</w:t>
      </w:r>
      <w:r w:rsidRPr="00782EAD">
        <w:rPr>
          <w:b/>
        </w:rPr>
        <w:t>%)</w:t>
      </w:r>
      <w:r w:rsidR="00063C98">
        <w:t xml:space="preserve">. </w:t>
      </w:r>
      <w:r w:rsidR="00BE0C0F" w:rsidRPr="002A46E5">
        <w:rPr>
          <w:rFonts w:cstheme="minorHAnsi"/>
          <w:sz w:val="24"/>
          <w:szCs w:val="24"/>
          <w:lang w:val="es-CO"/>
        </w:rPr>
        <w:t xml:space="preserve">La </w:t>
      </w:r>
      <w:r w:rsidR="002A46E5" w:rsidRPr="002A46E5">
        <w:rPr>
          <w:rFonts w:cstheme="minorHAnsi"/>
          <w:sz w:val="24"/>
          <w:szCs w:val="24"/>
          <w:lang w:val="es-CO"/>
        </w:rPr>
        <w:t>adecuación</w:t>
      </w:r>
      <w:r w:rsidR="00BE0C0F" w:rsidRPr="00782EAD">
        <w:rPr>
          <w:rFonts w:cstheme="minorHAnsi"/>
          <w:sz w:val="24"/>
          <w:szCs w:val="24"/>
          <w:lang w:val="es-CO"/>
        </w:rPr>
        <w:t xml:space="preserve"> de un río que atraviesa una ciudad se piensa realizar</w:t>
      </w:r>
      <w:r w:rsidR="002B1DEC" w:rsidRPr="00782EAD">
        <w:rPr>
          <w:rFonts w:cstheme="minorHAnsi"/>
          <w:sz w:val="24"/>
          <w:szCs w:val="24"/>
          <w:lang w:val="es-CO"/>
        </w:rPr>
        <w:t xml:space="preserve"> </w:t>
      </w:r>
      <w:r w:rsidR="00BE0C0F" w:rsidRPr="00782EAD">
        <w:rPr>
          <w:rFonts w:cstheme="minorHAnsi"/>
          <w:sz w:val="24"/>
          <w:szCs w:val="24"/>
          <w:lang w:val="es-CO"/>
        </w:rPr>
        <w:t>mediante un canal cuya sección tiene la forma mostrada en la</w:t>
      </w:r>
      <w:r w:rsidR="002B1DEC" w:rsidRPr="00782EAD">
        <w:rPr>
          <w:rFonts w:cstheme="minorHAnsi"/>
          <w:sz w:val="24"/>
          <w:szCs w:val="24"/>
          <w:lang w:val="es-CO"/>
        </w:rPr>
        <w:t xml:space="preserve"> figura </w:t>
      </w:r>
      <w:r w:rsidR="00BE0C0F" w:rsidRPr="00782EAD">
        <w:rPr>
          <w:rFonts w:cstheme="minorHAnsi"/>
          <w:sz w:val="24"/>
          <w:szCs w:val="24"/>
          <w:lang w:val="es-CO"/>
        </w:rPr>
        <w:t>con la siguiente</w:t>
      </w:r>
      <w:r w:rsidR="002B1DEC" w:rsidRPr="00782EAD">
        <w:rPr>
          <w:rFonts w:cstheme="minorHAnsi"/>
          <w:sz w:val="24"/>
          <w:szCs w:val="24"/>
          <w:lang w:val="es-CO"/>
        </w:rPr>
        <w:t xml:space="preserve"> </w:t>
      </w:r>
      <w:r w:rsidR="00BE0C0F" w:rsidRPr="00782EAD">
        <w:rPr>
          <w:rFonts w:cstheme="minorHAnsi"/>
          <w:sz w:val="24"/>
          <w:szCs w:val="24"/>
          <w:lang w:val="es-CO"/>
        </w:rPr>
        <w:t xml:space="preserve">geometría b = 40 m, </w:t>
      </w:r>
      <w:r w:rsidR="00CE614D" w:rsidRPr="00782EAD">
        <w:rPr>
          <w:rFonts w:cstheme="minorHAnsi"/>
          <w:sz w:val="24"/>
          <w:szCs w:val="24"/>
          <w:lang w:val="es-CO"/>
        </w:rPr>
        <w:t>d1 = 2.2 m</w:t>
      </w:r>
      <w:r w:rsidR="00CE614D">
        <w:rPr>
          <w:rFonts w:cstheme="minorHAnsi"/>
          <w:sz w:val="24"/>
          <w:szCs w:val="24"/>
          <w:lang w:val="es-CO"/>
        </w:rPr>
        <w:t>,</w:t>
      </w:r>
      <w:r w:rsidR="00CE614D" w:rsidRPr="00782EAD">
        <w:rPr>
          <w:rFonts w:cstheme="minorHAnsi"/>
          <w:sz w:val="24"/>
          <w:szCs w:val="24"/>
          <w:lang w:val="es-CO"/>
        </w:rPr>
        <w:t xml:space="preserve"> </w:t>
      </w:r>
      <w:r w:rsidR="00BE0C0F" w:rsidRPr="00782EAD">
        <w:rPr>
          <w:rFonts w:cstheme="minorHAnsi"/>
          <w:sz w:val="24"/>
          <w:szCs w:val="24"/>
          <w:lang w:val="es-CO"/>
        </w:rPr>
        <w:t>taludes</w:t>
      </w:r>
      <w:r w:rsidR="00A46546">
        <w:rPr>
          <w:rFonts w:cstheme="minorHAnsi"/>
          <w:sz w:val="24"/>
          <w:szCs w:val="24"/>
          <w:lang w:val="es-CO"/>
        </w:rPr>
        <w:t xml:space="preserve"> canal central </w:t>
      </w:r>
      <w:r w:rsidR="00BE0C0F" w:rsidRPr="00782EAD">
        <w:rPr>
          <w:rFonts w:cstheme="minorHAnsi"/>
          <w:sz w:val="24"/>
          <w:szCs w:val="24"/>
          <w:lang w:val="es-CO"/>
        </w:rPr>
        <w:t xml:space="preserve">m = 2:1 y </w:t>
      </w:r>
      <w:r w:rsidR="00A46546">
        <w:rPr>
          <w:rFonts w:cstheme="minorHAnsi"/>
          <w:sz w:val="24"/>
          <w:szCs w:val="24"/>
          <w:lang w:val="es-CO"/>
        </w:rPr>
        <w:t>taludes ampliación</w:t>
      </w:r>
      <w:r w:rsidR="00A46546" w:rsidRPr="00782EAD">
        <w:rPr>
          <w:rFonts w:cstheme="minorHAnsi"/>
          <w:sz w:val="24"/>
          <w:szCs w:val="24"/>
          <w:lang w:val="es-CO"/>
        </w:rPr>
        <w:t xml:space="preserve"> </w:t>
      </w:r>
      <w:r w:rsidR="00CE614D">
        <w:rPr>
          <w:rFonts w:cstheme="minorHAnsi"/>
          <w:sz w:val="24"/>
          <w:szCs w:val="24"/>
          <w:lang w:val="es-CO"/>
        </w:rPr>
        <w:t>m = 3:1.</w:t>
      </w:r>
      <w:r w:rsidR="00BE0C0F" w:rsidRPr="00782EAD">
        <w:rPr>
          <w:rFonts w:cstheme="minorHAnsi"/>
          <w:sz w:val="24"/>
          <w:szCs w:val="24"/>
          <w:lang w:val="es-CO"/>
        </w:rPr>
        <w:t xml:space="preserve"> El canal debe</w:t>
      </w:r>
      <w:r w:rsidR="002B1DEC" w:rsidRPr="00782EAD">
        <w:rPr>
          <w:rFonts w:cstheme="minorHAnsi"/>
          <w:sz w:val="24"/>
          <w:szCs w:val="24"/>
          <w:lang w:val="es-CO"/>
        </w:rPr>
        <w:t xml:space="preserve"> </w:t>
      </w:r>
      <w:r w:rsidR="00BE0C0F" w:rsidRPr="00782EAD">
        <w:rPr>
          <w:rFonts w:cstheme="minorHAnsi"/>
          <w:sz w:val="24"/>
          <w:szCs w:val="24"/>
          <w:lang w:val="es-CO"/>
        </w:rPr>
        <w:t>conducir un gasto en la época de lluvia de 320 m</w:t>
      </w:r>
      <w:r w:rsidR="00BE0C0F" w:rsidRPr="00782EAD">
        <w:rPr>
          <w:rFonts w:cstheme="minorHAnsi"/>
          <w:sz w:val="24"/>
          <w:szCs w:val="24"/>
          <w:vertAlign w:val="superscript"/>
          <w:lang w:val="es-CO"/>
        </w:rPr>
        <w:t>3</w:t>
      </w:r>
      <w:r w:rsidR="00BE0C0F" w:rsidRPr="00782EAD">
        <w:rPr>
          <w:rFonts w:cstheme="minorHAnsi"/>
          <w:sz w:val="24"/>
          <w:szCs w:val="24"/>
          <w:lang w:val="es-CO"/>
        </w:rPr>
        <w:t>/s con un tirante total de 3.20 m y</w:t>
      </w:r>
      <w:r w:rsidR="002B1DEC" w:rsidRPr="00782EAD">
        <w:rPr>
          <w:rFonts w:cstheme="minorHAnsi"/>
          <w:sz w:val="24"/>
          <w:szCs w:val="24"/>
          <w:lang w:val="es-CO"/>
        </w:rPr>
        <w:t xml:space="preserve"> </w:t>
      </w:r>
      <w:r w:rsidR="00BE0C0F" w:rsidRPr="00782EAD">
        <w:rPr>
          <w:rFonts w:cstheme="minorHAnsi"/>
          <w:sz w:val="24"/>
          <w:szCs w:val="24"/>
          <w:lang w:val="es-CO"/>
        </w:rPr>
        <w:t>una pendiente del canal de S</w:t>
      </w:r>
      <w:r w:rsidR="00BE0C0F" w:rsidRPr="002A46E5">
        <w:rPr>
          <w:rFonts w:cstheme="minorHAnsi"/>
          <w:sz w:val="24"/>
          <w:szCs w:val="24"/>
          <w:vertAlign w:val="subscript"/>
          <w:lang w:val="es-CO"/>
        </w:rPr>
        <w:t>o</w:t>
      </w:r>
      <w:r w:rsidR="00BE0C0F" w:rsidRPr="00782EAD">
        <w:rPr>
          <w:rFonts w:cstheme="minorHAnsi"/>
          <w:sz w:val="24"/>
          <w:szCs w:val="24"/>
          <w:lang w:val="es-CO"/>
        </w:rPr>
        <w:t xml:space="preserve">=0.00035. </w:t>
      </w:r>
      <w:r w:rsidR="002B1DEC" w:rsidRPr="00782EAD">
        <w:rPr>
          <w:rFonts w:cstheme="minorHAnsi"/>
          <w:sz w:val="24"/>
          <w:szCs w:val="24"/>
          <w:lang w:val="es-CO"/>
        </w:rPr>
        <w:t>C</w:t>
      </w:r>
      <w:r w:rsidR="00BE0C0F" w:rsidRPr="00782EAD">
        <w:rPr>
          <w:rFonts w:cstheme="minorHAnsi"/>
          <w:sz w:val="24"/>
          <w:szCs w:val="24"/>
          <w:lang w:val="es-CO"/>
        </w:rPr>
        <w:t>alcular el ancho de la base de las ampliaciones</w:t>
      </w:r>
      <w:r w:rsidR="002B1DEC" w:rsidRPr="00782EAD">
        <w:rPr>
          <w:rFonts w:cstheme="minorHAnsi"/>
          <w:sz w:val="24"/>
          <w:szCs w:val="24"/>
          <w:lang w:val="es-CO"/>
        </w:rPr>
        <w:t xml:space="preserve"> </w:t>
      </w:r>
      <w:r w:rsidR="00BE0C0F" w:rsidRPr="00782EAD">
        <w:rPr>
          <w:rFonts w:cstheme="minorHAnsi"/>
          <w:sz w:val="24"/>
          <w:szCs w:val="24"/>
          <w:lang w:val="es-CO"/>
        </w:rPr>
        <w:t xml:space="preserve">laterales </w:t>
      </w:r>
      <w:r w:rsidR="00BE0C0F" w:rsidRPr="002A46E5">
        <w:rPr>
          <w:rFonts w:cstheme="minorHAnsi"/>
          <w:sz w:val="28"/>
          <w:szCs w:val="24"/>
          <w:lang w:val="es-CO"/>
        </w:rPr>
        <w:t>x</w:t>
      </w:r>
      <w:r w:rsidR="00BE0C0F" w:rsidRPr="00782EAD">
        <w:rPr>
          <w:rFonts w:cstheme="minorHAnsi"/>
          <w:sz w:val="24"/>
          <w:szCs w:val="24"/>
          <w:vertAlign w:val="subscript"/>
          <w:lang w:val="es-CO"/>
        </w:rPr>
        <w:t>1</w:t>
      </w:r>
      <w:r w:rsidR="00BE0C0F" w:rsidRPr="00782EAD">
        <w:rPr>
          <w:rFonts w:cstheme="minorHAnsi"/>
          <w:sz w:val="24"/>
          <w:szCs w:val="24"/>
          <w:lang w:val="es-CO"/>
        </w:rPr>
        <w:t>=</w:t>
      </w:r>
      <w:r w:rsidR="00BE0C0F" w:rsidRPr="002A46E5">
        <w:rPr>
          <w:rFonts w:cstheme="minorHAnsi"/>
          <w:sz w:val="28"/>
          <w:szCs w:val="24"/>
          <w:lang w:val="es-CO"/>
        </w:rPr>
        <w:t>x</w:t>
      </w:r>
      <w:r w:rsidR="00BE0C0F" w:rsidRPr="00782EAD">
        <w:rPr>
          <w:rFonts w:cstheme="minorHAnsi"/>
          <w:sz w:val="24"/>
          <w:szCs w:val="24"/>
          <w:vertAlign w:val="subscript"/>
          <w:lang w:val="es-CO"/>
        </w:rPr>
        <w:t>2</w:t>
      </w:r>
      <w:r w:rsidR="00BE0C0F" w:rsidRPr="00782EAD">
        <w:rPr>
          <w:rFonts w:cstheme="minorHAnsi"/>
          <w:sz w:val="24"/>
          <w:szCs w:val="24"/>
          <w:lang w:val="es-CO"/>
        </w:rPr>
        <w:t>=2x las cuales tendrían un coeficiente de rugosidad de n2 =0.035</w:t>
      </w:r>
      <w:r w:rsidR="00CE614D">
        <w:rPr>
          <w:rFonts w:cstheme="minorHAnsi"/>
          <w:sz w:val="24"/>
          <w:szCs w:val="24"/>
          <w:lang w:val="es-CO"/>
        </w:rPr>
        <w:t>, siendo</w:t>
      </w:r>
      <w:r w:rsidR="00BE0C0F" w:rsidRPr="00782EAD">
        <w:rPr>
          <w:rFonts w:cstheme="minorHAnsi"/>
          <w:sz w:val="24"/>
          <w:szCs w:val="24"/>
          <w:lang w:val="es-CO"/>
        </w:rPr>
        <w:t xml:space="preserve"> n1</w:t>
      </w:r>
      <w:r w:rsidR="002B1DEC" w:rsidRPr="00782EAD">
        <w:rPr>
          <w:rFonts w:cstheme="minorHAnsi"/>
          <w:sz w:val="24"/>
          <w:szCs w:val="24"/>
          <w:lang w:val="es-CO"/>
        </w:rPr>
        <w:t xml:space="preserve"> </w:t>
      </w:r>
      <w:r w:rsidR="00BE0C0F" w:rsidRPr="00782EAD">
        <w:rPr>
          <w:rFonts w:cstheme="minorHAnsi"/>
          <w:sz w:val="24"/>
          <w:szCs w:val="24"/>
          <w:lang w:val="es-CO"/>
        </w:rPr>
        <w:t>=0.025 para la zona central</w:t>
      </w:r>
      <w:r w:rsidR="00CE614D">
        <w:rPr>
          <w:rFonts w:cstheme="minorHAnsi"/>
          <w:sz w:val="24"/>
          <w:szCs w:val="24"/>
          <w:lang w:val="es-CO"/>
        </w:rPr>
        <w:t>.</w:t>
      </w:r>
    </w:p>
    <w:p w14:paraId="7621A127" w14:textId="01DE9828" w:rsidR="00B81DE2" w:rsidRPr="00782EAD" w:rsidRDefault="00B81DE2" w:rsidP="00B81DE2">
      <w:pPr>
        <w:pStyle w:val="Prrafodelista"/>
        <w:autoSpaceDE w:val="0"/>
        <w:autoSpaceDN w:val="0"/>
        <w:adjustRightInd w:val="0"/>
        <w:spacing w:after="0" w:line="240" w:lineRule="auto"/>
        <w:ind w:left="284"/>
        <w:jc w:val="both"/>
        <w:rPr>
          <w:rFonts w:cstheme="minorHAnsi"/>
          <w:sz w:val="24"/>
          <w:szCs w:val="24"/>
          <w:lang w:val="es-CO"/>
        </w:rPr>
      </w:pPr>
    </w:p>
    <w:p w14:paraId="56F9B32A" w14:textId="6171FF30" w:rsidR="00063C98" w:rsidRDefault="00CE614D" w:rsidP="00063C98">
      <w:pPr>
        <w:pStyle w:val="Prrafodelista"/>
        <w:ind w:left="426"/>
        <w:jc w:val="both"/>
      </w:pPr>
      <w:r>
        <w:rPr>
          <w:noProof/>
          <w:lang w:val="es-CO" w:eastAsia="es-CO"/>
        </w:rPr>
        <w:drawing>
          <wp:inline distT="0" distB="0" distL="0" distR="0" wp14:anchorId="6D57C02F" wp14:editId="5A74AC8E">
            <wp:extent cx="6048375" cy="1819275"/>
            <wp:effectExtent l="0" t="0" r="9525" b="952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D67D4A" w14:textId="72BFD23D" w:rsidR="00063C98" w:rsidRDefault="00063C98" w:rsidP="00063C98">
      <w:pPr>
        <w:pStyle w:val="Prrafodelista"/>
        <w:ind w:left="426"/>
        <w:jc w:val="both"/>
      </w:pPr>
    </w:p>
    <w:p w14:paraId="43F1733C" w14:textId="20DE8F0E" w:rsidR="005A1BEC" w:rsidRDefault="005A1BEC" w:rsidP="00063C98">
      <w:pPr>
        <w:pStyle w:val="Prrafodelista"/>
        <w:ind w:left="426"/>
        <w:jc w:val="both"/>
      </w:pPr>
    </w:p>
    <w:p w14:paraId="1522BFCA" w14:textId="66827B73" w:rsidR="005A1BEC" w:rsidRDefault="005A1BEC" w:rsidP="00063C98">
      <w:pPr>
        <w:pStyle w:val="Prrafodelista"/>
        <w:ind w:left="426"/>
        <w:jc w:val="both"/>
      </w:pPr>
    </w:p>
    <w:p w14:paraId="36C6CA9D" w14:textId="0357A8BA" w:rsidR="00683263" w:rsidRDefault="00683263" w:rsidP="00063C98">
      <w:pPr>
        <w:pStyle w:val="Prrafodelista"/>
        <w:ind w:left="426"/>
        <w:jc w:val="both"/>
      </w:pPr>
    </w:p>
    <w:p w14:paraId="24992F50" w14:textId="7C1F1950" w:rsidR="00450F3A" w:rsidRDefault="00063C98" w:rsidP="00782EAD">
      <w:pPr>
        <w:pStyle w:val="Prrafodelista"/>
        <w:numPr>
          <w:ilvl w:val="0"/>
          <w:numId w:val="8"/>
        </w:numPr>
        <w:ind w:left="426"/>
        <w:jc w:val="both"/>
      </w:pPr>
      <w:r w:rsidRPr="00782EAD">
        <w:rPr>
          <w:b/>
        </w:rPr>
        <w:lastRenderedPageBreak/>
        <w:t>(</w:t>
      </w:r>
      <w:r w:rsidR="00AA46E1" w:rsidRPr="00782EAD">
        <w:rPr>
          <w:b/>
        </w:rPr>
        <w:t>1</w:t>
      </w:r>
      <w:r w:rsidR="005139AD">
        <w:rPr>
          <w:b/>
        </w:rPr>
        <w:t>1</w:t>
      </w:r>
      <w:r w:rsidRPr="00782EAD">
        <w:rPr>
          <w:b/>
        </w:rPr>
        <w:t>%).</w:t>
      </w:r>
      <w:r>
        <w:t xml:space="preserve"> </w:t>
      </w:r>
      <w:r w:rsidR="00C91CDB">
        <w:t>En la</w:t>
      </w:r>
      <w:r w:rsidR="00212F56">
        <w:t>s</w:t>
      </w:r>
      <w:r w:rsidR="00C91CDB">
        <w:t xml:space="preserve"> </w:t>
      </w:r>
      <w:r w:rsidR="00212F56">
        <w:t xml:space="preserve">siguientes </w:t>
      </w:r>
      <w:r w:rsidR="00C91CDB">
        <w:t>figura</w:t>
      </w:r>
      <w:r w:rsidR="00212F56">
        <w:t>s</w:t>
      </w:r>
      <w:r>
        <w:t xml:space="preserve"> ubique</w:t>
      </w:r>
      <w:r w:rsidR="00212F56">
        <w:t xml:space="preserve"> donde corresponda:</w:t>
      </w:r>
      <w:r>
        <w:t xml:space="preserve"> </w:t>
      </w:r>
    </w:p>
    <w:p w14:paraId="15661176" w14:textId="341B67D8" w:rsidR="00450F3A" w:rsidRDefault="00063C98" w:rsidP="00450F3A">
      <w:pPr>
        <w:pStyle w:val="Prrafodelista"/>
        <w:numPr>
          <w:ilvl w:val="0"/>
          <w:numId w:val="10"/>
        </w:numPr>
        <w:jc w:val="both"/>
      </w:pPr>
      <w:r>
        <w:t>la energía total de la sección</w:t>
      </w:r>
      <w:r w:rsidR="00ED23C4">
        <w:t xml:space="preserve"> </w:t>
      </w:r>
    </w:p>
    <w:p w14:paraId="4E03F8C7" w14:textId="1A6BA69B" w:rsidR="00450F3A" w:rsidRDefault="00450F3A" w:rsidP="00450F3A">
      <w:pPr>
        <w:pStyle w:val="Prrafodelista"/>
        <w:numPr>
          <w:ilvl w:val="0"/>
          <w:numId w:val="10"/>
        </w:numPr>
        <w:jc w:val="both"/>
      </w:pPr>
      <w:r>
        <w:t xml:space="preserve">la </w:t>
      </w:r>
      <w:r w:rsidR="00ED23C4">
        <w:t>energía mínima</w:t>
      </w:r>
      <w:r w:rsidR="00063C98">
        <w:t xml:space="preserve"> </w:t>
      </w:r>
    </w:p>
    <w:p w14:paraId="08C2C1D6" w14:textId="2EE359AF" w:rsidR="00450F3A" w:rsidRDefault="00063C98" w:rsidP="00450F3A">
      <w:pPr>
        <w:pStyle w:val="Prrafodelista"/>
        <w:numPr>
          <w:ilvl w:val="0"/>
          <w:numId w:val="10"/>
        </w:numPr>
        <w:jc w:val="both"/>
      </w:pPr>
      <w:r>
        <w:t>la energía de posición</w:t>
      </w:r>
      <w:r w:rsidR="00CD30F3">
        <w:t xml:space="preserve"> </w:t>
      </w:r>
    </w:p>
    <w:p w14:paraId="4584EC78" w14:textId="62F44C17" w:rsidR="00450F3A" w:rsidRDefault="00450F3A" w:rsidP="00450F3A">
      <w:pPr>
        <w:pStyle w:val="Prrafodelista"/>
        <w:numPr>
          <w:ilvl w:val="0"/>
          <w:numId w:val="10"/>
        </w:numPr>
        <w:jc w:val="both"/>
      </w:pPr>
      <w:r>
        <w:t xml:space="preserve">los </w:t>
      </w:r>
      <w:r w:rsidR="00CD30F3">
        <w:t xml:space="preserve">tirantes alternos </w:t>
      </w:r>
    </w:p>
    <w:p w14:paraId="525A7A16" w14:textId="1DEE6F6F" w:rsidR="00450F3A" w:rsidRDefault="00683263" w:rsidP="00450F3A">
      <w:pPr>
        <w:pStyle w:val="Prrafodelista"/>
        <w:numPr>
          <w:ilvl w:val="0"/>
          <w:numId w:val="10"/>
        </w:numPr>
        <w:jc w:val="both"/>
      </w:pPr>
      <w:r>
        <w:t>el tirante de la sección</w:t>
      </w:r>
      <w:r w:rsidR="00063C98">
        <w:t xml:space="preserve"> </w:t>
      </w:r>
    </w:p>
    <w:p w14:paraId="4FA7036E" w14:textId="28A231C2" w:rsidR="00450F3A" w:rsidRDefault="00063C98" w:rsidP="00450F3A">
      <w:pPr>
        <w:pStyle w:val="Prrafodelista"/>
        <w:numPr>
          <w:ilvl w:val="0"/>
          <w:numId w:val="10"/>
        </w:numPr>
        <w:jc w:val="both"/>
      </w:pPr>
      <w:r>
        <w:t>la energía de velocidad</w:t>
      </w:r>
      <w:r w:rsidR="00ED23C4">
        <w:t xml:space="preserve"> </w:t>
      </w:r>
    </w:p>
    <w:p w14:paraId="708750D3" w14:textId="64F5A036" w:rsidR="00450F3A" w:rsidRDefault="00450F3A" w:rsidP="00450F3A">
      <w:pPr>
        <w:pStyle w:val="Prrafodelista"/>
        <w:numPr>
          <w:ilvl w:val="0"/>
          <w:numId w:val="10"/>
        </w:numPr>
        <w:jc w:val="both"/>
      </w:pPr>
      <w:r>
        <w:t xml:space="preserve">el </w:t>
      </w:r>
      <w:r w:rsidR="00683263">
        <w:t>flujo crítico</w:t>
      </w:r>
      <w:r w:rsidR="00ED23C4">
        <w:t xml:space="preserve"> </w:t>
      </w:r>
    </w:p>
    <w:p w14:paraId="665928A8" w14:textId="0B8B6F62" w:rsidR="00450F3A" w:rsidRDefault="00450F3A" w:rsidP="00450F3A">
      <w:pPr>
        <w:pStyle w:val="Prrafodelista"/>
        <w:numPr>
          <w:ilvl w:val="0"/>
          <w:numId w:val="10"/>
        </w:numPr>
        <w:jc w:val="both"/>
      </w:pPr>
      <w:r>
        <w:t xml:space="preserve">el </w:t>
      </w:r>
      <w:r w:rsidR="00683263">
        <w:t>flujo subcrítico</w:t>
      </w:r>
      <w:r w:rsidR="00212F56">
        <w:t xml:space="preserve"> </w:t>
      </w:r>
    </w:p>
    <w:p w14:paraId="2644F1D6" w14:textId="0E46E918" w:rsidR="00450F3A" w:rsidRDefault="00212F56" w:rsidP="00450F3A">
      <w:pPr>
        <w:pStyle w:val="Prrafodelista"/>
        <w:numPr>
          <w:ilvl w:val="0"/>
          <w:numId w:val="10"/>
        </w:numPr>
        <w:jc w:val="both"/>
      </w:pPr>
      <w:r>
        <w:t>la disipación de energía</w:t>
      </w:r>
      <w:r w:rsidR="00ED23C4">
        <w:t xml:space="preserve"> </w:t>
      </w:r>
    </w:p>
    <w:p w14:paraId="64AFD175" w14:textId="67336E1C" w:rsidR="00450F3A" w:rsidRDefault="00450F3A" w:rsidP="00450F3A">
      <w:pPr>
        <w:pStyle w:val="Prrafodelista"/>
        <w:numPr>
          <w:ilvl w:val="0"/>
          <w:numId w:val="10"/>
        </w:numPr>
        <w:jc w:val="both"/>
      </w:pPr>
      <w:r>
        <w:t xml:space="preserve">el </w:t>
      </w:r>
      <w:r w:rsidR="00683263">
        <w:t>flujo supercrítico</w:t>
      </w:r>
    </w:p>
    <w:p w14:paraId="17B687C7" w14:textId="3F2C7BF5" w:rsidR="00453CE6" w:rsidRDefault="00450F3A" w:rsidP="00450F3A">
      <w:pPr>
        <w:pStyle w:val="Prrafodelista"/>
        <w:numPr>
          <w:ilvl w:val="0"/>
          <w:numId w:val="10"/>
        </w:numPr>
        <w:jc w:val="both"/>
      </w:pPr>
      <w:r>
        <w:t xml:space="preserve">la </w:t>
      </w:r>
      <w:r w:rsidR="00ED23C4">
        <w:t>profundidad crítica</w:t>
      </w:r>
    </w:p>
    <w:p w14:paraId="2E4AA3BA" w14:textId="77777777" w:rsidR="00212F56" w:rsidRDefault="00212F56" w:rsidP="00212F56">
      <w:pPr>
        <w:pStyle w:val="Prrafodelista"/>
        <w:ind w:left="426"/>
        <w:jc w:val="both"/>
      </w:pPr>
    </w:p>
    <w:tbl>
      <w:tblPr>
        <w:tblStyle w:val="Tablaconcuadrcula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74"/>
        <w:gridCol w:w="4338"/>
      </w:tblGrid>
      <w:tr w:rsidR="00212F56" w14:paraId="38776622" w14:textId="77777777" w:rsidTr="00212F56">
        <w:tc>
          <w:tcPr>
            <w:tcW w:w="4530" w:type="dxa"/>
          </w:tcPr>
          <w:p w14:paraId="0B4B0207" w14:textId="1AD65F30" w:rsidR="00212F56" w:rsidRDefault="00212F56" w:rsidP="00212F56">
            <w:pPr>
              <w:pStyle w:val="Prrafodelista"/>
              <w:ind w:left="-540"/>
            </w:pPr>
            <w:r>
              <w:rPr>
                <w:noProof/>
                <w:lang w:val="es-CO" w:eastAsia="es-CO"/>
              </w:rPr>
              <w:drawing>
                <wp:inline distT="0" distB="0" distL="0" distR="0" wp14:anchorId="2D0E8091" wp14:editId="6C1237D7">
                  <wp:extent cx="3479897" cy="2152650"/>
                  <wp:effectExtent l="0" t="0" r="6350" b="0"/>
                  <wp:docPr id="1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9"/>
                          <a:srcRect l="4624" r="5136"/>
                          <a:stretch/>
                        </pic:blipFill>
                        <pic:spPr bwMode="auto">
                          <a:xfrm>
                            <a:off x="0" y="0"/>
                            <a:ext cx="3520086" cy="21775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0" w:type="dxa"/>
          </w:tcPr>
          <w:p w14:paraId="57998B07" w14:textId="033B578E" w:rsidR="00212F56" w:rsidRDefault="00212F56" w:rsidP="00ED23C4">
            <w:pPr>
              <w:pStyle w:val="Prrafodelista"/>
              <w:ind w:left="0"/>
            </w:pPr>
            <w:r>
              <w:rPr>
                <w:noProof/>
                <w:lang w:val="es-CO" w:eastAsia="es-CO"/>
              </w:rPr>
              <w:drawing>
                <wp:inline distT="0" distB="0" distL="0" distR="0" wp14:anchorId="169AA4D3" wp14:editId="11F53436">
                  <wp:extent cx="2780986" cy="2123440"/>
                  <wp:effectExtent l="0" t="0" r="635" b="0"/>
                  <wp:docPr id="22" name="Imagen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l="2469" r="7426"/>
                          <a:stretch/>
                        </pic:blipFill>
                        <pic:spPr bwMode="auto">
                          <a:xfrm>
                            <a:off x="0" y="0"/>
                            <a:ext cx="2793162" cy="21327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D23C4" w14:paraId="13BE67D7" w14:textId="77777777" w:rsidTr="00212F56">
        <w:tc>
          <w:tcPr>
            <w:tcW w:w="4530" w:type="dxa"/>
          </w:tcPr>
          <w:p w14:paraId="216CD10A" w14:textId="77777777" w:rsidR="00ED23C4" w:rsidRDefault="00ED23C4" w:rsidP="00212F56">
            <w:pPr>
              <w:pStyle w:val="Prrafodelista"/>
              <w:ind w:left="0"/>
              <w:rPr>
                <w:noProof/>
              </w:rPr>
            </w:pPr>
          </w:p>
        </w:tc>
        <w:tc>
          <w:tcPr>
            <w:tcW w:w="4530" w:type="dxa"/>
          </w:tcPr>
          <w:p w14:paraId="669C42E0" w14:textId="77777777" w:rsidR="00ED23C4" w:rsidRDefault="00ED23C4" w:rsidP="00ED23C4">
            <w:pPr>
              <w:pStyle w:val="Prrafodelista"/>
              <w:ind w:left="0"/>
              <w:rPr>
                <w:noProof/>
              </w:rPr>
            </w:pPr>
          </w:p>
        </w:tc>
      </w:tr>
    </w:tbl>
    <w:p w14:paraId="377A6272" w14:textId="34A0806A" w:rsidR="00C91CDB" w:rsidRDefault="00212F56" w:rsidP="00782EAD">
      <w:pPr>
        <w:ind w:left="66"/>
        <w:jc w:val="both"/>
      </w:pP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 wp14:anchorId="786EECFC" wp14:editId="06E0ADE6">
                <wp:simplePos x="0" y="0"/>
                <wp:positionH relativeFrom="column">
                  <wp:posOffset>3652520</wp:posOffset>
                </wp:positionH>
                <wp:positionV relativeFrom="paragraph">
                  <wp:posOffset>4389755</wp:posOffset>
                </wp:positionV>
                <wp:extent cx="161925" cy="209550"/>
                <wp:effectExtent l="0" t="0" r="9525" b="0"/>
                <wp:wrapNone/>
                <wp:docPr id="19" name="Cuadro de tex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25" cy="209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F92CBBA" w14:textId="77777777" w:rsidR="00212F56" w:rsidRDefault="00212F56" w:rsidP="00212F5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86EECFC" id="_x0000_t202" coordsize="21600,21600" o:spt="202" path="m,l,21600r21600,l21600,xe">
                <v:stroke joinstyle="miter"/>
                <v:path gradientshapeok="t" o:connecttype="rect"/>
              </v:shapetype>
              <v:shape id="Cuadro de texto 19" o:spid="_x0000_s1026" type="#_x0000_t202" style="position:absolute;left:0;text-align:left;margin-left:287.6pt;margin-top:345.65pt;width:12.75pt;height:16.5pt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" fillcolor="white [3201]" stroked="f" strokeweight=".5pt">
                <v:textbox>
                  <w:txbxContent>
                    <w:p w14:paraId="6F92CBBA" w14:textId="77777777" w:rsidR="00212F56" w:rsidRDefault="00212F56" w:rsidP="00212F56"/>
                  </w:txbxContent>
                </v:textbox>
              </v:shape>
            </w:pict>
          </mc:Fallback>
        </mc:AlternateContent>
      </w:r>
      <w:r w:rsidR="00CD30F3" w:rsidRPr="002F1F44">
        <w:rPr>
          <w:b/>
        </w:rPr>
        <w:t>(1</w:t>
      </w:r>
      <w:r w:rsidR="005139AD">
        <w:rPr>
          <w:b/>
        </w:rPr>
        <w:t>4</w:t>
      </w:r>
      <w:r w:rsidR="00CD30F3" w:rsidRPr="002F1F44">
        <w:rPr>
          <w:b/>
        </w:rPr>
        <w:t>%).</w:t>
      </w:r>
      <w:r w:rsidR="00CD30F3">
        <w:t xml:space="preserve"> </w:t>
      </w:r>
      <w:r w:rsidR="00A91D4A">
        <w:t>R</w:t>
      </w:r>
      <w:r w:rsidR="0039117C">
        <w:t>esponda las siguientes preguntas:</w:t>
      </w:r>
    </w:p>
    <w:p w14:paraId="47AA1917" w14:textId="329BF195" w:rsidR="0039117C" w:rsidRDefault="005139AD" w:rsidP="0039117C">
      <w:pPr>
        <w:pStyle w:val="Prrafodelista"/>
        <w:numPr>
          <w:ilvl w:val="0"/>
          <w:numId w:val="11"/>
        </w:numPr>
        <w:ind w:left="709"/>
        <w:jc w:val="both"/>
      </w:pPr>
      <w:r>
        <w:t>Mencione 3 características de un río joven.</w:t>
      </w:r>
    </w:p>
    <w:p w14:paraId="6FC0B00B" w14:textId="5A49A69B" w:rsidR="005139AD" w:rsidRDefault="00C718BC" w:rsidP="0039117C">
      <w:pPr>
        <w:pStyle w:val="Prrafodelista"/>
        <w:numPr>
          <w:ilvl w:val="0"/>
          <w:numId w:val="11"/>
        </w:numPr>
        <w:ind w:left="709"/>
        <w:jc w:val="both"/>
      </w:pPr>
      <w:r>
        <w:t>¿En qué tipo de perfil de flujo uniformemente variado no existe la zona 2 y qué características tiene?</w:t>
      </w:r>
    </w:p>
    <w:p w14:paraId="7199B05F" w14:textId="04AB3205" w:rsidR="005139AD" w:rsidRDefault="00C718BC" w:rsidP="0039117C">
      <w:pPr>
        <w:pStyle w:val="Prrafodelista"/>
        <w:numPr>
          <w:ilvl w:val="0"/>
          <w:numId w:val="11"/>
        </w:numPr>
        <w:ind w:left="709"/>
        <w:jc w:val="both"/>
      </w:pPr>
      <w:r w:rsidRPr="00C718BC">
        <w:t xml:space="preserve">¿Qué es el </w:t>
      </w:r>
      <w:proofErr w:type="spellStart"/>
      <w:r w:rsidRPr="00C718BC">
        <w:t>Thalweg</w:t>
      </w:r>
      <w:proofErr w:type="spellEnd"/>
      <w:r w:rsidRPr="00C718BC">
        <w:t xml:space="preserve"> de un drenaje?</w:t>
      </w:r>
    </w:p>
    <w:p w14:paraId="712FBF5D" w14:textId="549A62E4" w:rsidR="005139AD" w:rsidRDefault="0097488D" w:rsidP="0039117C">
      <w:pPr>
        <w:pStyle w:val="Prrafodelista"/>
        <w:numPr>
          <w:ilvl w:val="0"/>
          <w:numId w:val="11"/>
        </w:numPr>
        <w:ind w:left="709"/>
        <w:jc w:val="both"/>
      </w:pPr>
      <w:r>
        <w:t>¿</w:t>
      </w:r>
      <w:r w:rsidRPr="002A46E5">
        <w:t>En qué</w:t>
      </w:r>
      <w:r w:rsidR="002A46E5" w:rsidRPr="002A46E5">
        <w:t xml:space="preserve"> consiste</w:t>
      </w:r>
      <w:r w:rsidRPr="002A46E5">
        <w:t xml:space="preserve"> la restauración de</w:t>
      </w:r>
      <w:r>
        <w:t xml:space="preserve"> un río?</w:t>
      </w:r>
      <w:r w:rsidR="00C718BC">
        <w:t xml:space="preserve"> </w:t>
      </w:r>
    </w:p>
    <w:p w14:paraId="66053C51" w14:textId="57BDA50B" w:rsidR="00A17C45" w:rsidRDefault="00503FCF" w:rsidP="00503FCF">
      <w:pPr>
        <w:tabs>
          <w:tab w:val="left" w:pos="2835"/>
        </w:tabs>
        <w:jc w:val="center"/>
        <w:rPr>
          <w:b/>
        </w:rPr>
      </w:pPr>
      <w:r w:rsidRPr="00503FCF">
        <w:rPr>
          <w:b/>
        </w:rPr>
        <w:t>Formulas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83263" w14:paraId="15199D71" w14:textId="77777777" w:rsidTr="00683263">
        <w:tc>
          <w:tcPr>
            <w:tcW w:w="4814" w:type="dxa"/>
          </w:tcPr>
          <w:p w14:paraId="1C4F81E2" w14:textId="77777777" w:rsidR="00683263" w:rsidRDefault="00683263" w:rsidP="004D7936">
            <w:pPr>
              <w:tabs>
                <w:tab w:val="left" w:pos="2835"/>
              </w:tabs>
              <w:jc w:val="center"/>
              <w:rPr>
                <w:b/>
              </w:rPr>
            </w:pPr>
            <w:proofErr w:type="spellStart"/>
            <w:r>
              <w:t>Ec</w:t>
            </w:r>
            <w:proofErr w:type="spellEnd"/>
            <w:r>
              <w:t>. Manning:</w:t>
            </w:r>
          </w:p>
        </w:tc>
        <w:tc>
          <w:tcPr>
            <w:tcW w:w="4814" w:type="dxa"/>
          </w:tcPr>
          <w:p w14:paraId="31368F06" w14:textId="77777777" w:rsidR="00683263" w:rsidRDefault="00683263" w:rsidP="004D7936">
            <w:pPr>
              <w:tabs>
                <w:tab w:val="left" w:pos="2835"/>
              </w:tabs>
              <w:rPr>
                <w:b/>
              </w:rPr>
            </w:pPr>
            <w:r w:rsidRPr="00765B69">
              <w:rPr>
                <w:noProof/>
                <w:lang w:val="es-CO" w:eastAsia="es-CO"/>
              </w:rPr>
              <w:drawing>
                <wp:inline distT="0" distB="0" distL="0" distR="0" wp14:anchorId="2ACA643F" wp14:editId="31748793">
                  <wp:extent cx="1329545" cy="514350"/>
                  <wp:effectExtent l="0" t="0" r="4445" b="0"/>
                  <wp:docPr id="9" name="Imagen 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8813668C-5CBE-49F2-8CED-5A14EDC94CF7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agen 8">
                            <a:extLst>
                              <a:ext uri="{FF2B5EF4-FFF2-40B4-BE49-F238E27FC236}">
                                <a16:creationId xmlns:a16="http://schemas.microsoft.com/office/drawing/2014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8813668C-5CBE-49F2-8CED-5A14EDC94CF7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6685" cy="5209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3263" w14:paraId="17842E83" w14:textId="77777777" w:rsidTr="00683263">
        <w:tc>
          <w:tcPr>
            <w:tcW w:w="4814" w:type="dxa"/>
          </w:tcPr>
          <w:p w14:paraId="12B9BDBD" w14:textId="77777777" w:rsidR="00683263" w:rsidRDefault="00683263" w:rsidP="004D7936">
            <w:pPr>
              <w:tabs>
                <w:tab w:val="left" w:pos="2835"/>
              </w:tabs>
              <w:jc w:val="center"/>
              <w:rPr>
                <w:b/>
              </w:rPr>
            </w:pPr>
            <w:r>
              <w:t xml:space="preserve">Número de </w:t>
            </w:r>
            <w:proofErr w:type="spellStart"/>
            <w:r>
              <w:t>Froude</w:t>
            </w:r>
            <w:proofErr w:type="spellEnd"/>
            <w:r>
              <w:t xml:space="preserve">: </w:t>
            </w:r>
            <w:r>
              <w:rPr>
                <w:noProof/>
              </w:rPr>
              <w:t xml:space="preserve"> </w:t>
            </w:r>
          </w:p>
        </w:tc>
        <w:tc>
          <w:tcPr>
            <w:tcW w:w="4814" w:type="dxa"/>
          </w:tcPr>
          <w:p w14:paraId="66CE684D" w14:textId="3538292B" w:rsidR="00683263" w:rsidRPr="00683263" w:rsidRDefault="00683263" w:rsidP="00683263">
            <w:pPr>
              <w:tabs>
                <w:tab w:val="left" w:pos="2835"/>
              </w:tabs>
              <w:jc w:val="both"/>
              <w:rPr>
                <w:b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</w:rPr>
                  <m:t>F=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V</m:t>
                    </m:r>
                  </m:num>
                  <m:den>
                    <m:rad>
                      <m:radPr>
                        <m:degHide m:val="1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/>
                          </w:rPr>
                          <m:t>g*D</m:t>
                        </m:r>
                      </m:e>
                    </m:rad>
                  </m:den>
                </m:f>
              </m:oMath>
            </m:oMathPara>
          </w:p>
        </w:tc>
      </w:tr>
      <w:tr w:rsidR="00683263" w14:paraId="517B0CCB" w14:textId="77777777" w:rsidTr="00683263">
        <w:tc>
          <w:tcPr>
            <w:tcW w:w="4814" w:type="dxa"/>
          </w:tcPr>
          <w:p w14:paraId="44F91794" w14:textId="77777777" w:rsidR="00683263" w:rsidRDefault="00683263" w:rsidP="004D7936">
            <w:pPr>
              <w:tabs>
                <w:tab w:val="left" w:pos="2835"/>
              </w:tabs>
              <w:jc w:val="center"/>
              <w:rPr>
                <w:b/>
              </w:rPr>
            </w:pPr>
            <w:r>
              <w:rPr>
                <w:noProof/>
              </w:rPr>
              <w:t>Rudosidad ponderada:</w:t>
            </w:r>
          </w:p>
        </w:tc>
        <w:tc>
          <w:tcPr>
            <w:tcW w:w="4814" w:type="dxa"/>
          </w:tcPr>
          <w:p w14:paraId="6127DDF6" w14:textId="10F57FE5" w:rsidR="00683263" w:rsidRPr="00683263" w:rsidRDefault="00A359B5" w:rsidP="00683263">
            <w:pPr>
              <w:tabs>
                <w:tab w:val="left" w:pos="2835"/>
              </w:tabs>
              <w:jc w:val="both"/>
              <w:rPr>
                <w:b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4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4"/>
                      </w:rPr>
                      <m:t>p</m:t>
                    </m:r>
                  </m:sub>
                </m:sSub>
                <m:r>
                  <w:rPr>
                    <w:rFonts w:ascii="Cambria Math" w:hAnsi="Cambria Math"/>
                    <w:noProof/>
                    <w:sz w:val="24"/>
                  </w:rPr>
                  <m:t>=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noProof/>
                        <w:sz w:val="24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noProof/>
                            <w:sz w:val="24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noProof/>
                                <w:sz w:val="24"/>
                              </w:rPr>
                            </m:ctrlPr>
                          </m:fPr>
                          <m:num>
                            <m:nary>
                              <m:naryPr>
                                <m:chr m:val="∑"/>
                                <m:limLoc m:val="undOvr"/>
                                <m:ctrlPr>
                                  <w:rPr>
                                    <w:rFonts w:ascii="Cambria Math" w:hAnsi="Cambria Math"/>
                                    <w:i/>
                                    <w:noProof/>
                                    <w:sz w:val="24"/>
                                  </w:rPr>
                                </m:ctrlPr>
                              </m:naryPr>
                              <m:sub>
                                <m:r>
                                  <w:rPr>
                                    <w:rFonts w:ascii="Cambria Math" w:hAnsi="Cambria Math"/>
                                    <w:noProof/>
                                    <w:sz w:val="24"/>
                                  </w:rPr>
                                  <m:t>i=1</m:t>
                                </m:r>
                              </m:sub>
                              <m:sup>
                                <m:r>
                                  <w:rPr>
                                    <w:rFonts w:ascii="Cambria Math" w:hAnsi="Cambria Math"/>
                                    <w:noProof/>
                                    <w:sz w:val="24"/>
                                  </w:rPr>
                                  <m:t>k</m:t>
                                </m:r>
                              </m:sup>
                              <m:e>
                                <m:sSubSup>
                                  <m:sSubSupPr>
                                    <m:ctrlPr>
                                      <w:rPr>
                                        <w:rFonts w:ascii="Cambria Math" w:hAnsi="Cambria Math"/>
                                        <w:i/>
                                        <w:noProof/>
                                        <w:sz w:val="24"/>
                                      </w:rPr>
                                    </m:ctrlPr>
                                  </m:sSubSupPr>
                                  <m:e>
                                    <m:r>
                                      <w:rPr>
                                        <w:rFonts w:ascii="Cambria Math" w:hAnsi="Cambria Math"/>
                                        <w:noProof/>
                                        <w:sz w:val="24"/>
                                      </w:rPr>
                                      <m:t>n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noProof/>
                                        <w:sz w:val="24"/>
                                      </w:rPr>
                                      <m:t>i</m:t>
                                    </m:r>
                                  </m:sub>
                                  <m:sup>
                                    <m:r>
                                      <w:rPr>
                                        <w:rFonts w:ascii="Cambria Math" w:hAnsi="Cambria Math"/>
                                        <w:noProof/>
                                        <w:sz w:val="24"/>
                                      </w:rPr>
                                      <m:t>3/2</m:t>
                                    </m:r>
                                  </m:sup>
                                </m:sSubSup>
                              </m:e>
                            </m:nary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noProof/>
                                    <w:sz w:val="24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noProof/>
                                    <w:sz w:val="24"/>
                                  </w:rPr>
                                  <m:t>P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noProof/>
                                    <w:sz w:val="24"/>
                                  </w:rPr>
                                  <m:t>i</m:t>
                                </m:r>
                              </m:sub>
                            </m:sSub>
                          </m:num>
                          <m:den>
                            <m:r>
                              <w:rPr>
                                <w:rFonts w:ascii="Cambria Math" w:hAnsi="Cambria Math"/>
                                <w:noProof/>
                                <w:sz w:val="24"/>
                              </w:rPr>
                              <m:t>P</m:t>
                            </m:r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hAnsi="Cambria Math"/>
                        <w:noProof/>
                        <w:sz w:val="24"/>
                      </w:rPr>
                      <m:t>2/3</m:t>
                    </m:r>
                  </m:sup>
                </m:sSup>
              </m:oMath>
            </m:oMathPara>
          </w:p>
        </w:tc>
      </w:tr>
      <w:tr w:rsidR="00683263" w14:paraId="158502D5" w14:textId="77777777" w:rsidTr="00683263">
        <w:tc>
          <w:tcPr>
            <w:tcW w:w="4814" w:type="dxa"/>
          </w:tcPr>
          <w:p w14:paraId="78A6AD32" w14:textId="77777777" w:rsidR="00683263" w:rsidRDefault="00683263" w:rsidP="004D7936">
            <w:pPr>
              <w:tabs>
                <w:tab w:val="left" w:pos="2835"/>
              </w:tabs>
              <w:jc w:val="center"/>
              <w:rPr>
                <w:noProof/>
              </w:rPr>
            </w:pPr>
            <w:r>
              <w:rPr>
                <w:noProof/>
              </w:rPr>
              <w:t>Máxima eficienci</w:t>
            </w:r>
            <w:r w:rsidRPr="00C73D03">
              <w:rPr>
                <w:noProof/>
              </w:rPr>
              <w:t>a</w:t>
            </w:r>
            <w:r>
              <w:rPr>
                <w:noProof/>
              </w:rPr>
              <w:t xml:space="preserve">:         </w:t>
            </w:r>
          </w:p>
        </w:tc>
        <w:tc>
          <w:tcPr>
            <w:tcW w:w="4814" w:type="dxa"/>
          </w:tcPr>
          <w:p w14:paraId="2D4F551F" w14:textId="77777777" w:rsidR="00683263" w:rsidRPr="00A17C45" w:rsidRDefault="00683263" w:rsidP="004D7936">
            <w:pPr>
              <w:tabs>
                <w:tab w:val="left" w:pos="2835"/>
              </w:tabs>
              <w:jc w:val="both"/>
              <w:rPr>
                <w:rFonts w:eastAsiaTheme="minorEastAsia"/>
                <w:noProof/>
              </w:rPr>
            </w:pPr>
            <w:r>
              <w:rPr>
                <w:noProof/>
                <w:lang w:val="es-CO" w:eastAsia="es-CO"/>
              </w:rPr>
              <w:drawing>
                <wp:inline distT="0" distB="0" distL="0" distR="0" wp14:anchorId="5E81DF34" wp14:editId="375CAEB3">
                  <wp:extent cx="371475" cy="352425"/>
                  <wp:effectExtent l="0" t="0" r="9525" b="9525"/>
                  <wp:docPr id="26" name="Imagen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1475" cy="352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      </w:t>
            </w:r>
            <w:r>
              <w:rPr>
                <w:noProof/>
                <w:lang w:val="es-CO" w:eastAsia="es-CO"/>
              </w:rPr>
              <w:drawing>
                <wp:inline distT="0" distB="0" distL="0" distR="0" wp14:anchorId="79A6D693" wp14:editId="1082C588">
                  <wp:extent cx="1143000" cy="438150"/>
                  <wp:effectExtent l="0" t="0" r="0" b="0"/>
                  <wp:docPr id="24" name="Imagen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0" cy="438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       </w:t>
            </w:r>
            <m:oMath>
              <m:r>
                <w:rPr>
                  <w:rFonts w:ascii="Cambria Math" w:hAnsi="Cambria Math"/>
                  <w:noProof/>
                </w:rPr>
                <m:t>Z=</m:t>
              </m:r>
              <m:f>
                <m:fPr>
                  <m:ctrlPr>
                    <w:rPr>
                      <w:rFonts w:ascii="Cambria Math" w:hAnsi="Cambria Math"/>
                      <w:i/>
                      <w:noProof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i/>
                          <w:noProof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/>
                          <w:noProof/>
                        </w:rPr>
                        <m:t>3</m:t>
                      </m:r>
                    </m:e>
                  </m:rad>
                </m:num>
                <m:den>
                  <m:r>
                    <w:rPr>
                      <w:rFonts w:ascii="Cambria Math" w:hAnsi="Cambria Math"/>
                      <w:noProof/>
                    </w:rPr>
                    <m:t>3</m:t>
                  </m:r>
                </m:den>
              </m:f>
            </m:oMath>
          </w:p>
          <w:p w14:paraId="578146C6" w14:textId="77777777" w:rsidR="00683263" w:rsidRPr="00A17C45" w:rsidRDefault="00683263" w:rsidP="004D7936">
            <w:pPr>
              <w:tabs>
                <w:tab w:val="left" w:pos="2835"/>
              </w:tabs>
              <w:jc w:val="both"/>
              <w:rPr>
                <w:rFonts w:eastAsiaTheme="minorEastAsia"/>
                <w:noProof/>
                <w:sz w:val="28"/>
              </w:rPr>
            </w:pPr>
          </w:p>
        </w:tc>
      </w:tr>
    </w:tbl>
    <w:p w14:paraId="21718D89" w14:textId="77777777" w:rsidR="00683263" w:rsidRDefault="00683263" w:rsidP="00683263">
      <w:pPr>
        <w:tabs>
          <w:tab w:val="left" w:pos="2835"/>
        </w:tabs>
        <w:jc w:val="both"/>
        <w:rPr>
          <w:b/>
        </w:rPr>
      </w:pPr>
    </w:p>
    <w:sectPr w:rsidR="00683263" w:rsidSect="00212F56">
      <w:headerReference w:type="default" r:id="rId14"/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A283ED" w14:textId="77777777" w:rsidR="00A359B5" w:rsidRDefault="00A359B5" w:rsidP="00A14EE9">
      <w:pPr>
        <w:spacing w:after="0" w:line="240" w:lineRule="auto"/>
      </w:pPr>
      <w:r>
        <w:separator/>
      </w:r>
    </w:p>
  </w:endnote>
  <w:endnote w:type="continuationSeparator" w:id="0">
    <w:p w14:paraId="30965E43" w14:textId="77777777" w:rsidR="00A359B5" w:rsidRDefault="00A359B5" w:rsidP="00A14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D2A870" w14:textId="77777777" w:rsidR="00A359B5" w:rsidRDefault="00A359B5" w:rsidP="00A14EE9">
      <w:pPr>
        <w:spacing w:after="0" w:line="240" w:lineRule="auto"/>
      </w:pPr>
      <w:r>
        <w:separator/>
      </w:r>
    </w:p>
  </w:footnote>
  <w:footnote w:type="continuationSeparator" w:id="0">
    <w:p w14:paraId="4125514D" w14:textId="77777777" w:rsidR="00A359B5" w:rsidRDefault="00A359B5" w:rsidP="00A14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AB90A1" w14:textId="63BCEF44" w:rsidR="00851266" w:rsidRDefault="00AB4C70" w:rsidP="00851266">
    <w:pPr>
      <w:spacing w:after="0"/>
      <w:jc w:val="center"/>
      <w:rPr>
        <w:b/>
      </w:rPr>
    </w:pPr>
    <w:r>
      <w:rPr>
        <w:b/>
      </w:rPr>
      <w:t>FIN</w:t>
    </w:r>
    <w:r w:rsidR="00851266" w:rsidRPr="00A14EE9">
      <w:rPr>
        <w:b/>
      </w:rPr>
      <w:t>AL HIDR</w:t>
    </w:r>
    <w:r w:rsidR="00851266">
      <w:rPr>
        <w:b/>
      </w:rPr>
      <w:t>ÁULICA</w:t>
    </w:r>
  </w:p>
  <w:p w14:paraId="0ED843D0" w14:textId="77777777" w:rsidR="00851266" w:rsidRDefault="00851266" w:rsidP="00851266">
    <w:pPr>
      <w:spacing w:after="0"/>
      <w:jc w:val="center"/>
      <w:rPr>
        <w:b/>
      </w:rPr>
    </w:pPr>
    <w:r>
      <w:rPr>
        <w:b/>
      </w:rPr>
      <w:t>Ingenierías Ambiental y Geológica</w:t>
    </w:r>
  </w:p>
  <w:p w14:paraId="19AE3571" w14:textId="77777777" w:rsidR="00851266" w:rsidRDefault="00851266" w:rsidP="00851266">
    <w:pPr>
      <w:spacing w:after="0"/>
      <w:jc w:val="center"/>
      <w:rPr>
        <w:b/>
      </w:rPr>
    </w:pPr>
    <w:r>
      <w:rPr>
        <w:b/>
      </w:rPr>
      <w:t>Docente: Paola Andrea Palacio Buitrago</w:t>
    </w:r>
  </w:p>
  <w:p w14:paraId="4DD65EC2" w14:textId="58A7982C" w:rsidR="00A14EE9" w:rsidRDefault="00A14EE9">
    <w:pPr>
      <w:pStyle w:val="Encabezado"/>
    </w:pPr>
    <w:r>
      <w:rPr>
        <w:noProof/>
        <w:lang w:val="es-CO" w:eastAsia="es-CO"/>
      </w:rPr>
      <w:drawing>
        <wp:anchor distT="0" distB="0" distL="114300" distR="114300" simplePos="0" relativeHeight="251658240" behindDoc="0" locked="0" layoutInCell="1" allowOverlap="1" wp14:anchorId="2080AEA6" wp14:editId="03B8E343">
          <wp:simplePos x="0" y="0"/>
          <wp:positionH relativeFrom="margin">
            <wp:posOffset>-422827</wp:posOffset>
          </wp:positionH>
          <wp:positionV relativeFrom="topMargin">
            <wp:align>bottom</wp:align>
          </wp:positionV>
          <wp:extent cx="1343025" cy="752475"/>
          <wp:effectExtent l="0" t="0" r="9525" b="9525"/>
          <wp:wrapSquare wrapText="bothSides"/>
          <wp:docPr id="1" name="Imagen 1" descr="logo E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E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206E49"/>
    <w:multiLevelType w:val="hybridMultilevel"/>
    <w:tmpl w:val="4678F658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40D5A1A"/>
    <w:multiLevelType w:val="hybridMultilevel"/>
    <w:tmpl w:val="9B4C6116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DB183F"/>
    <w:multiLevelType w:val="hybridMultilevel"/>
    <w:tmpl w:val="A2DC7900"/>
    <w:lvl w:ilvl="0" w:tplc="240A0019">
      <w:start w:val="1"/>
      <w:numFmt w:val="lowerLetter"/>
      <w:lvlText w:val="%1."/>
      <w:lvlJc w:val="left"/>
      <w:pPr>
        <w:ind w:left="1146" w:hanging="360"/>
      </w:pPr>
    </w:lvl>
    <w:lvl w:ilvl="1" w:tplc="240A0019" w:tentative="1">
      <w:start w:val="1"/>
      <w:numFmt w:val="lowerLetter"/>
      <w:lvlText w:val="%2."/>
      <w:lvlJc w:val="left"/>
      <w:pPr>
        <w:ind w:left="1866" w:hanging="360"/>
      </w:pPr>
    </w:lvl>
    <w:lvl w:ilvl="2" w:tplc="240A001B" w:tentative="1">
      <w:start w:val="1"/>
      <w:numFmt w:val="lowerRoman"/>
      <w:lvlText w:val="%3."/>
      <w:lvlJc w:val="right"/>
      <w:pPr>
        <w:ind w:left="2586" w:hanging="180"/>
      </w:pPr>
    </w:lvl>
    <w:lvl w:ilvl="3" w:tplc="240A000F" w:tentative="1">
      <w:start w:val="1"/>
      <w:numFmt w:val="decimal"/>
      <w:lvlText w:val="%4."/>
      <w:lvlJc w:val="left"/>
      <w:pPr>
        <w:ind w:left="3306" w:hanging="360"/>
      </w:pPr>
    </w:lvl>
    <w:lvl w:ilvl="4" w:tplc="240A0019" w:tentative="1">
      <w:start w:val="1"/>
      <w:numFmt w:val="lowerLetter"/>
      <w:lvlText w:val="%5."/>
      <w:lvlJc w:val="left"/>
      <w:pPr>
        <w:ind w:left="4026" w:hanging="360"/>
      </w:pPr>
    </w:lvl>
    <w:lvl w:ilvl="5" w:tplc="240A001B" w:tentative="1">
      <w:start w:val="1"/>
      <w:numFmt w:val="lowerRoman"/>
      <w:lvlText w:val="%6."/>
      <w:lvlJc w:val="right"/>
      <w:pPr>
        <w:ind w:left="4746" w:hanging="180"/>
      </w:pPr>
    </w:lvl>
    <w:lvl w:ilvl="6" w:tplc="240A000F" w:tentative="1">
      <w:start w:val="1"/>
      <w:numFmt w:val="decimal"/>
      <w:lvlText w:val="%7."/>
      <w:lvlJc w:val="left"/>
      <w:pPr>
        <w:ind w:left="5466" w:hanging="360"/>
      </w:pPr>
    </w:lvl>
    <w:lvl w:ilvl="7" w:tplc="240A0019" w:tentative="1">
      <w:start w:val="1"/>
      <w:numFmt w:val="lowerLetter"/>
      <w:lvlText w:val="%8."/>
      <w:lvlJc w:val="left"/>
      <w:pPr>
        <w:ind w:left="6186" w:hanging="360"/>
      </w:pPr>
    </w:lvl>
    <w:lvl w:ilvl="8" w:tplc="2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2EDA0E21"/>
    <w:multiLevelType w:val="hybridMultilevel"/>
    <w:tmpl w:val="4B705E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941C29"/>
    <w:multiLevelType w:val="hybridMultilevel"/>
    <w:tmpl w:val="DC926FA8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A7091D"/>
    <w:multiLevelType w:val="hybridMultilevel"/>
    <w:tmpl w:val="B42A24B2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FF4897"/>
    <w:multiLevelType w:val="hybridMultilevel"/>
    <w:tmpl w:val="7A269888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1A670D"/>
    <w:multiLevelType w:val="hybridMultilevel"/>
    <w:tmpl w:val="DC926FA8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DB6D1A"/>
    <w:multiLevelType w:val="hybridMultilevel"/>
    <w:tmpl w:val="B8D2DDE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FE7971"/>
    <w:multiLevelType w:val="hybridMultilevel"/>
    <w:tmpl w:val="B05C6F7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636A18"/>
    <w:multiLevelType w:val="hybridMultilevel"/>
    <w:tmpl w:val="C3EA67EE"/>
    <w:lvl w:ilvl="0" w:tplc="240A0019">
      <w:start w:val="1"/>
      <w:numFmt w:val="lowerLetter"/>
      <w:lvlText w:val="%1."/>
      <w:lvlJc w:val="left"/>
      <w:pPr>
        <w:ind w:left="1146" w:hanging="360"/>
      </w:pPr>
    </w:lvl>
    <w:lvl w:ilvl="1" w:tplc="240A0019" w:tentative="1">
      <w:start w:val="1"/>
      <w:numFmt w:val="lowerLetter"/>
      <w:lvlText w:val="%2."/>
      <w:lvlJc w:val="left"/>
      <w:pPr>
        <w:ind w:left="1866" w:hanging="360"/>
      </w:pPr>
    </w:lvl>
    <w:lvl w:ilvl="2" w:tplc="240A001B" w:tentative="1">
      <w:start w:val="1"/>
      <w:numFmt w:val="lowerRoman"/>
      <w:lvlText w:val="%3."/>
      <w:lvlJc w:val="right"/>
      <w:pPr>
        <w:ind w:left="2586" w:hanging="180"/>
      </w:pPr>
    </w:lvl>
    <w:lvl w:ilvl="3" w:tplc="240A000F" w:tentative="1">
      <w:start w:val="1"/>
      <w:numFmt w:val="decimal"/>
      <w:lvlText w:val="%4."/>
      <w:lvlJc w:val="left"/>
      <w:pPr>
        <w:ind w:left="3306" w:hanging="360"/>
      </w:pPr>
    </w:lvl>
    <w:lvl w:ilvl="4" w:tplc="240A0019" w:tentative="1">
      <w:start w:val="1"/>
      <w:numFmt w:val="lowerLetter"/>
      <w:lvlText w:val="%5."/>
      <w:lvlJc w:val="left"/>
      <w:pPr>
        <w:ind w:left="4026" w:hanging="360"/>
      </w:pPr>
    </w:lvl>
    <w:lvl w:ilvl="5" w:tplc="240A001B" w:tentative="1">
      <w:start w:val="1"/>
      <w:numFmt w:val="lowerRoman"/>
      <w:lvlText w:val="%6."/>
      <w:lvlJc w:val="right"/>
      <w:pPr>
        <w:ind w:left="4746" w:hanging="180"/>
      </w:pPr>
    </w:lvl>
    <w:lvl w:ilvl="6" w:tplc="240A000F" w:tentative="1">
      <w:start w:val="1"/>
      <w:numFmt w:val="decimal"/>
      <w:lvlText w:val="%7."/>
      <w:lvlJc w:val="left"/>
      <w:pPr>
        <w:ind w:left="5466" w:hanging="360"/>
      </w:pPr>
    </w:lvl>
    <w:lvl w:ilvl="7" w:tplc="240A0019" w:tentative="1">
      <w:start w:val="1"/>
      <w:numFmt w:val="lowerLetter"/>
      <w:lvlText w:val="%8."/>
      <w:lvlJc w:val="left"/>
      <w:pPr>
        <w:ind w:left="6186" w:hanging="360"/>
      </w:pPr>
    </w:lvl>
    <w:lvl w:ilvl="8" w:tplc="2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E584E85"/>
    <w:multiLevelType w:val="hybridMultilevel"/>
    <w:tmpl w:val="3A3C9D4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0"/>
  </w:num>
  <w:num w:numId="4">
    <w:abstractNumId w:val="5"/>
  </w:num>
  <w:num w:numId="5">
    <w:abstractNumId w:val="6"/>
  </w:num>
  <w:num w:numId="6">
    <w:abstractNumId w:val="11"/>
  </w:num>
  <w:num w:numId="7">
    <w:abstractNumId w:val="8"/>
  </w:num>
  <w:num w:numId="8">
    <w:abstractNumId w:val="7"/>
  </w:num>
  <w:num w:numId="9">
    <w:abstractNumId w:val="1"/>
  </w:num>
  <w:num w:numId="10">
    <w:abstractNumId w:val="10"/>
  </w:num>
  <w:num w:numId="11">
    <w:abstractNumId w:val="2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EE9"/>
    <w:rsid w:val="00063C98"/>
    <w:rsid w:val="000A7327"/>
    <w:rsid w:val="000E2E9B"/>
    <w:rsid w:val="001153B4"/>
    <w:rsid w:val="001248E8"/>
    <w:rsid w:val="0012558F"/>
    <w:rsid w:val="00133C60"/>
    <w:rsid w:val="001807F3"/>
    <w:rsid w:val="001A7337"/>
    <w:rsid w:val="001C3A6D"/>
    <w:rsid w:val="001C5F8F"/>
    <w:rsid w:val="001F46B7"/>
    <w:rsid w:val="00201FDE"/>
    <w:rsid w:val="00212F56"/>
    <w:rsid w:val="00235F2B"/>
    <w:rsid w:val="00240312"/>
    <w:rsid w:val="00241253"/>
    <w:rsid w:val="00242F91"/>
    <w:rsid w:val="00252D31"/>
    <w:rsid w:val="002A0A55"/>
    <w:rsid w:val="002A22F3"/>
    <w:rsid w:val="002A46E5"/>
    <w:rsid w:val="002B1DEC"/>
    <w:rsid w:val="002C7A67"/>
    <w:rsid w:val="002D02C9"/>
    <w:rsid w:val="002D604C"/>
    <w:rsid w:val="002E3BBA"/>
    <w:rsid w:val="002E4DC0"/>
    <w:rsid w:val="002F1F44"/>
    <w:rsid w:val="002F2370"/>
    <w:rsid w:val="003125EB"/>
    <w:rsid w:val="00331277"/>
    <w:rsid w:val="003638FD"/>
    <w:rsid w:val="00384352"/>
    <w:rsid w:val="0039117C"/>
    <w:rsid w:val="003A5E1B"/>
    <w:rsid w:val="003B2990"/>
    <w:rsid w:val="003F070A"/>
    <w:rsid w:val="003F6736"/>
    <w:rsid w:val="00423CDD"/>
    <w:rsid w:val="004304BA"/>
    <w:rsid w:val="004424E1"/>
    <w:rsid w:val="004473A3"/>
    <w:rsid w:val="00450F3A"/>
    <w:rsid w:val="00453CE6"/>
    <w:rsid w:val="00470860"/>
    <w:rsid w:val="00481A91"/>
    <w:rsid w:val="00483C41"/>
    <w:rsid w:val="00490CD9"/>
    <w:rsid w:val="004A204E"/>
    <w:rsid w:val="004B4043"/>
    <w:rsid w:val="004C5AD6"/>
    <w:rsid w:val="004C710C"/>
    <w:rsid w:val="004D1833"/>
    <w:rsid w:val="004D751D"/>
    <w:rsid w:val="00503FCF"/>
    <w:rsid w:val="005139AD"/>
    <w:rsid w:val="00513CFC"/>
    <w:rsid w:val="005177A7"/>
    <w:rsid w:val="00523C2E"/>
    <w:rsid w:val="00526A86"/>
    <w:rsid w:val="0053194B"/>
    <w:rsid w:val="00570501"/>
    <w:rsid w:val="005A19BB"/>
    <w:rsid w:val="005A1BEC"/>
    <w:rsid w:val="005D5322"/>
    <w:rsid w:val="005D563A"/>
    <w:rsid w:val="005E3B87"/>
    <w:rsid w:val="005E6FDC"/>
    <w:rsid w:val="00616DB2"/>
    <w:rsid w:val="0061757A"/>
    <w:rsid w:val="0062134F"/>
    <w:rsid w:val="006508C0"/>
    <w:rsid w:val="00653674"/>
    <w:rsid w:val="00656025"/>
    <w:rsid w:val="0067268B"/>
    <w:rsid w:val="00673264"/>
    <w:rsid w:val="00673D05"/>
    <w:rsid w:val="00683263"/>
    <w:rsid w:val="006A0541"/>
    <w:rsid w:val="006A49C2"/>
    <w:rsid w:val="006A5723"/>
    <w:rsid w:val="006B2566"/>
    <w:rsid w:val="006C2BBA"/>
    <w:rsid w:val="006F2F1C"/>
    <w:rsid w:val="00703389"/>
    <w:rsid w:val="00740A7D"/>
    <w:rsid w:val="00747E72"/>
    <w:rsid w:val="00765B69"/>
    <w:rsid w:val="00774BA4"/>
    <w:rsid w:val="00782EAD"/>
    <w:rsid w:val="00793835"/>
    <w:rsid w:val="007942EE"/>
    <w:rsid w:val="00795E7E"/>
    <w:rsid w:val="00796B57"/>
    <w:rsid w:val="007C1EFC"/>
    <w:rsid w:val="007C45EA"/>
    <w:rsid w:val="007C6821"/>
    <w:rsid w:val="007E4043"/>
    <w:rsid w:val="007F22DE"/>
    <w:rsid w:val="00802FBC"/>
    <w:rsid w:val="00805D78"/>
    <w:rsid w:val="0081446B"/>
    <w:rsid w:val="008237BA"/>
    <w:rsid w:val="008347F1"/>
    <w:rsid w:val="00836364"/>
    <w:rsid w:val="00851266"/>
    <w:rsid w:val="00851C88"/>
    <w:rsid w:val="008536AE"/>
    <w:rsid w:val="008837E9"/>
    <w:rsid w:val="008B0581"/>
    <w:rsid w:val="008C07C1"/>
    <w:rsid w:val="008E12DC"/>
    <w:rsid w:val="008E333F"/>
    <w:rsid w:val="008F718F"/>
    <w:rsid w:val="009077D5"/>
    <w:rsid w:val="009101F9"/>
    <w:rsid w:val="00946FE3"/>
    <w:rsid w:val="00950D34"/>
    <w:rsid w:val="00963262"/>
    <w:rsid w:val="0097488D"/>
    <w:rsid w:val="00974F3F"/>
    <w:rsid w:val="009906D0"/>
    <w:rsid w:val="009C7181"/>
    <w:rsid w:val="00A14EE9"/>
    <w:rsid w:val="00A17C45"/>
    <w:rsid w:val="00A210A9"/>
    <w:rsid w:val="00A23790"/>
    <w:rsid w:val="00A359B5"/>
    <w:rsid w:val="00A46546"/>
    <w:rsid w:val="00A91D4A"/>
    <w:rsid w:val="00A92D99"/>
    <w:rsid w:val="00AA1DC3"/>
    <w:rsid w:val="00AA46E1"/>
    <w:rsid w:val="00AB1891"/>
    <w:rsid w:val="00AB4C70"/>
    <w:rsid w:val="00AD0B19"/>
    <w:rsid w:val="00AE4A57"/>
    <w:rsid w:val="00AF173E"/>
    <w:rsid w:val="00B21ED5"/>
    <w:rsid w:val="00B310AD"/>
    <w:rsid w:val="00B478D7"/>
    <w:rsid w:val="00B81DE2"/>
    <w:rsid w:val="00B94445"/>
    <w:rsid w:val="00BC27FE"/>
    <w:rsid w:val="00BE0C0F"/>
    <w:rsid w:val="00BE1191"/>
    <w:rsid w:val="00BF0DC5"/>
    <w:rsid w:val="00C0701F"/>
    <w:rsid w:val="00C14A94"/>
    <w:rsid w:val="00C32DCE"/>
    <w:rsid w:val="00C339A3"/>
    <w:rsid w:val="00C430D9"/>
    <w:rsid w:val="00C61395"/>
    <w:rsid w:val="00C718BC"/>
    <w:rsid w:val="00C73C4A"/>
    <w:rsid w:val="00C73D03"/>
    <w:rsid w:val="00C91CDB"/>
    <w:rsid w:val="00CB66EE"/>
    <w:rsid w:val="00CD30F3"/>
    <w:rsid w:val="00CE005F"/>
    <w:rsid w:val="00CE0CA2"/>
    <w:rsid w:val="00CE2B80"/>
    <w:rsid w:val="00CE4BDE"/>
    <w:rsid w:val="00CE614D"/>
    <w:rsid w:val="00CF093E"/>
    <w:rsid w:val="00D36315"/>
    <w:rsid w:val="00D36CF0"/>
    <w:rsid w:val="00D50794"/>
    <w:rsid w:val="00D81415"/>
    <w:rsid w:val="00DD1BB1"/>
    <w:rsid w:val="00DD65AC"/>
    <w:rsid w:val="00E53046"/>
    <w:rsid w:val="00E639AF"/>
    <w:rsid w:val="00E67CC9"/>
    <w:rsid w:val="00E82278"/>
    <w:rsid w:val="00ED23C4"/>
    <w:rsid w:val="00EE1E7C"/>
    <w:rsid w:val="00F06643"/>
    <w:rsid w:val="00F100EB"/>
    <w:rsid w:val="00F44202"/>
    <w:rsid w:val="00F47E87"/>
    <w:rsid w:val="00F77873"/>
    <w:rsid w:val="00F8650C"/>
    <w:rsid w:val="00F903D7"/>
    <w:rsid w:val="00FA3323"/>
    <w:rsid w:val="00FC0E44"/>
    <w:rsid w:val="00FC2CF6"/>
    <w:rsid w:val="00FD28D2"/>
    <w:rsid w:val="00FD376D"/>
    <w:rsid w:val="00FF2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0704D03A"/>
  <w15:chartTrackingRefBased/>
  <w15:docId w15:val="{F64E8A59-A20B-46C0-A8A3-B5AD8DE02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14E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14EE9"/>
  </w:style>
  <w:style w:type="paragraph" w:styleId="Piedepgina">
    <w:name w:val="footer"/>
    <w:basedOn w:val="Normal"/>
    <w:link w:val="PiedepginaCar"/>
    <w:uiPriority w:val="99"/>
    <w:unhideWhenUsed/>
    <w:rsid w:val="00A14E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14EE9"/>
  </w:style>
  <w:style w:type="table" w:styleId="Tablaconcuadrcula">
    <w:name w:val="Table Grid"/>
    <w:basedOn w:val="Tablanormal"/>
    <w:uiPriority w:val="39"/>
    <w:rsid w:val="001C5F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5602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144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character" w:styleId="Textodelmarcadordeposicin">
    <w:name w:val="Placeholder Text"/>
    <w:basedOn w:val="Fuentedeprrafopredeter"/>
    <w:uiPriority w:val="99"/>
    <w:semiHidden/>
    <w:rsid w:val="00AA1DC3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FF20D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F20D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F20D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F20D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F20D4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F20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F20D4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47086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761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customXml" Target="../customXml/item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20" Type="http://schemas.openxmlformats.org/officeDocument/2006/relationships/customXml" Target="../customXml/item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8" ma:contentTypeDescription="Crear nuevo documento." ma:contentTypeScope="" ma:versionID="c15bd182925a28c39d92dea719330910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970512d9b7d235229cf28c7e5d094142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RSQYA732TE3A-1458804562-6169</_dlc_DocId>
    <_dlc_DocIdUrl xmlns="bead468f-8977-40b9-b74e-c9dec54b70e1">
      <Url>https://eiaedu.sharepoint.com/sites/repositorio/currículo/_layouts/15/DocIdRedir.aspx?ID=RSQYA732TE3A-1458804562-6169</Url>
      <Description>RSQYA732TE3A-1458804562-6169</Description>
    </_dlc_DocIdUrl>
  </documentManagement>
</p:properties>
</file>

<file path=customXml/itemProps1.xml><?xml version="1.0" encoding="utf-8"?>
<ds:datastoreItem xmlns:ds="http://schemas.openxmlformats.org/officeDocument/2006/customXml" ds:itemID="{34B7F4F4-AF43-4516-94D3-4AD6839AA1ED}"/>
</file>

<file path=customXml/itemProps2.xml><?xml version="1.0" encoding="utf-8"?>
<ds:datastoreItem xmlns:ds="http://schemas.openxmlformats.org/officeDocument/2006/customXml" ds:itemID="{C8C782AD-801A-4CB2-8EF4-8DE4A25887CA}"/>
</file>

<file path=customXml/itemProps3.xml><?xml version="1.0" encoding="utf-8"?>
<ds:datastoreItem xmlns:ds="http://schemas.openxmlformats.org/officeDocument/2006/customXml" ds:itemID="{D8F466E6-9401-44A3-92DC-2595AA72A2B2}"/>
</file>

<file path=customXml/itemProps4.xml><?xml version="1.0" encoding="utf-8"?>
<ds:datastoreItem xmlns:ds="http://schemas.openxmlformats.org/officeDocument/2006/customXml" ds:itemID="{9A4E7303-B0D6-4655-9456-39A8AD81E99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310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W7</dc:creator>
  <cp:keywords/>
  <dc:description/>
  <cp:lastModifiedBy>Revisor</cp:lastModifiedBy>
  <cp:revision>2</cp:revision>
  <cp:lastPrinted>2019-03-15T14:55:00Z</cp:lastPrinted>
  <dcterms:created xsi:type="dcterms:W3CDTF">2019-06-11T23:18:00Z</dcterms:created>
  <dcterms:modified xsi:type="dcterms:W3CDTF">2019-06-11T23:18:00Z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43836395-d624-465d-9cae-356eed5cd08e</vt:lpwstr>
  </property>
</Properties>
</file>